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49689" w14:textId="0BF32EA0" w:rsidR="001F32E0" w:rsidRPr="00A95220" w:rsidRDefault="00981C47" w:rsidP="00637B5E">
      <w:pPr>
        <w:rPr>
          <w:b/>
          <w:sz w:val="22"/>
          <w:szCs w:val="22"/>
        </w:rPr>
      </w:pPr>
      <w:r w:rsidRPr="00A95220">
        <w:rPr>
          <w:b/>
          <w:sz w:val="22"/>
          <w:szCs w:val="22"/>
        </w:rPr>
        <w:t>Ai</w:t>
      </w:r>
      <w:r w:rsidR="001F32E0" w:rsidRPr="00A95220">
        <w:rPr>
          <w:b/>
          <w:sz w:val="22"/>
          <w:szCs w:val="22"/>
        </w:rPr>
        <w:t>r Force Acquisitio</w:t>
      </w:r>
      <w:r w:rsidR="009D773E" w:rsidRPr="00A95220">
        <w:rPr>
          <w:b/>
          <w:sz w:val="22"/>
          <w:szCs w:val="22"/>
        </w:rPr>
        <w:t xml:space="preserve">n </w:t>
      </w:r>
      <w:r w:rsidR="00A021EC" w:rsidRPr="00A95220">
        <w:rPr>
          <w:b/>
          <w:sz w:val="22"/>
          <w:szCs w:val="22"/>
        </w:rPr>
        <w:t xml:space="preserve">Circular (AFAC) </w:t>
      </w:r>
      <w:r w:rsidR="005745BA" w:rsidRPr="00A95220">
        <w:rPr>
          <w:b/>
          <w:sz w:val="22"/>
          <w:szCs w:val="22"/>
        </w:rPr>
        <w:t>2022</w:t>
      </w:r>
      <w:r w:rsidR="0081019D" w:rsidRPr="00A95220">
        <w:rPr>
          <w:b/>
          <w:sz w:val="22"/>
          <w:szCs w:val="22"/>
        </w:rPr>
        <w:t>-</w:t>
      </w:r>
      <w:r w:rsidR="00DB5A0D">
        <w:rPr>
          <w:b/>
          <w:sz w:val="22"/>
          <w:szCs w:val="22"/>
        </w:rPr>
        <w:t>0502</w:t>
      </w:r>
    </w:p>
    <w:p w14:paraId="423FC888" w14:textId="40C175EA" w:rsidR="00637B5E" w:rsidRPr="005D3DD6" w:rsidRDefault="00DB5A0D" w:rsidP="007A2C66">
      <w:pPr>
        <w:widowControl w:val="0"/>
        <w:suppressAutoHyphens/>
        <w:spacing w:before="0" w:after="0"/>
        <w:jc w:val="center"/>
        <w:rPr>
          <w:b/>
          <w:sz w:val="22"/>
          <w:szCs w:val="22"/>
        </w:rPr>
      </w:pPr>
      <w:r>
        <w:rPr>
          <w:b/>
          <w:sz w:val="22"/>
          <w:szCs w:val="22"/>
        </w:rPr>
        <w:t>2 May</w:t>
      </w:r>
      <w:r w:rsidR="00E16550" w:rsidRPr="005D3DD6">
        <w:rPr>
          <w:b/>
          <w:sz w:val="22"/>
          <w:szCs w:val="22"/>
        </w:rPr>
        <w:t xml:space="preserve"> </w:t>
      </w:r>
      <w:r w:rsidR="0033227D" w:rsidRPr="005D3DD6">
        <w:rPr>
          <w:b/>
          <w:sz w:val="22"/>
          <w:szCs w:val="22"/>
        </w:rPr>
        <w:t>20</w:t>
      </w:r>
      <w:r w:rsidR="000D5C82">
        <w:rPr>
          <w:b/>
          <w:sz w:val="22"/>
          <w:szCs w:val="22"/>
        </w:rPr>
        <w:t>22</w:t>
      </w:r>
    </w:p>
    <w:p w14:paraId="23FCDD2E" w14:textId="77777777" w:rsidR="00746EBE" w:rsidRPr="005D3DD6" w:rsidRDefault="00746EBE" w:rsidP="007A2C66">
      <w:pPr>
        <w:widowControl w:val="0"/>
        <w:suppressAutoHyphens/>
        <w:spacing w:before="0" w:after="0"/>
        <w:jc w:val="center"/>
        <w:rPr>
          <w:sz w:val="22"/>
          <w:szCs w:val="22"/>
        </w:rPr>
      </w:pPr>
    </w:p>
    <w:p w14:paraId="36BDEF80" w14:textId="77777777" w:rsidR="008755DE" w:rsidRPr="005D3DD6" w:rsidRDefault="008755DE" w:rsidP="007A2C66">
      <w:pPr>
        <w:widowControl w:val="0"/>
        <w:suppressAutoHyphens/>
        <w:spacing w:before="0" w:after="0"/>
        <w:jc w:val="center"/>
        <w:rPr>
          <w:sz w:val="22"/>
          <w:szCs w:val="22"/>
        </w:rPr>
      </w:pPr>
      <w:r w:rsidRPr="005D3DD6">
        <w:rPr>
          <w:sz w:val="22"/>
          <w:szCs w:val="22"/>
        </w:rPr>
        <w:t>FOR ADDITIONAL INFORMATION CONTACT:</w:t>
      </w:r>
    </w:p>
    <w:p w14:paraId="2F99C769" w14:textId="77777777" w:rsidR="00637B5E" w:rsidRPr="005D3DD6" w:rsidRDefault="008755DE" w:rsidP="007A2C66">
      <w:pPr>
        <w:widowControl w:val="0"/>
        <w:suppressAutoHyphens/>
        <w:spacing w:before="0" w:after="0"/>
        <w:jc w:val="center"/>
        <w:rPr>
          <w:sz w:val="22"/>
          <w:szCs w:val="22"/>
        </w:rPr>
      </w:pPr>
      <w:r w:rsidRPr="005D3DD6">
        <w:rPr>
          <w:sz w:val="22"/>
          <w:szCs w:val="22"/>
        </w:rPr>
        <w:t>SAF/AQCP, 1060 Air Force Pentagon, Washington, DC 20330-1060, (</w:t>
      </w:r>
      <w:r w:rsidR="00311348" w:rsidRPr="005D3DD6">
        <w:rPr>
          <w:sz w:val="22"/>
          <w:szCs w:val="22"/>
        </w:rPr>
        <w:t>571)</w:t>
      </w:r>
      <w:r w:rsidRPr="005D3DD6">
        <w:rPr>
          <w:sz w:val="22"/>
          <w:szCs w:val="22"/>
        </w:rPr>
        <w:t xml:space="preserve"> </w:t>
      </w:r>
      <w:r w:rsidR="00311348" w:rsidRPr="005D3DD6">
        <w:rPr>
          <w:sz w:val="22"/>
          <w:szCs w:val="22"/>
        </w:rPr>
        <w:t>256-2</w:t>
      </w:r>
      <w:r w:rsidR="00B93F76" w:rsidRPr="005D3DD6">
        <w:rPr>
          <w:sz w:val="22"/>
          <w:szCs w:val="22"/>
        </w:rPr>
        <w:t>387</w:t>
      </w:r>
    </w:p>
    <w:p w14:paraId="3983CCAE" w14:textId="77777777" w:rsidR="00746EBE" w:rsidRPr="005D3DD6" w:rsidRDefault="00746EBE" w:rsidP="007A2C66">
      <w:pPr>
        <w:widowControl w:val="0"/>
        <w:suppressAutoHyphens/>
        <w:spacing w:before="0" w:after="0"/>
        <w:jc w:val="center"/>
        <w:rPr>
          <w:b/>
          <w:sz w:val="22"/>
          <w:szCs w:val="22"/>
        </w:rPr>
      </w:pPr>
    </w:p>
    <w:p w14:paraId="104FF845" w14:textId="77777777" w:rsidR="008755DE" w:rsidRPr="005D3DD6" w:rsidRDefault="008755DE" w:rsidP="007A2C66">
      <w:pPr>
        <w:widowControl w:val="0"/>
        <w:suppressAutoHyphens/>
        <w:spacing w:before="0" w:after="0"/>
        <w:jc w:val="center"/>
        <w:rPr>
          <w:b/>
          <w:sz w:val="22"/>
          <w:szCs w:val="22"/>
        </w:rPr>
      </w:pPr>
      <w:r w:rsidRPr="005D3DD6">
        <w:rPr>
          <w:b/>
          <w:sz w:val="22"/>
          <w:szCs w:val="22"/>
        </w:rPr>
        <w:t>SUMMARY OF CHANGES</w:t>
      </w:r>
    </w:p>
    <w:p w14:paraId="66F4265D" w14:textId="77777777" w:rsidR="00FF343C" w:rsidRPr="005D3DD6" w:rsidRDefault="00FF343C" w:rsidP="004F21C9">
      <w:pPr>
        <w:widowControl w:val="0"/>
        <w:suppressAutoHyphens/>
        <w:spacing w:before="0" w:after="0"/>
        <w:rPr>
          <w:b/>
          <w:sz w:val="22"/>
          <w:szCs w:val="22"/>
        </w:rPr>
      </w:pPr>
    </w:p>
    <w:tbl>
      <w:tblPr>
        <w:tblStyle w:val="TableGrid"/>
        <w:tblW w:w="10795" w:type="dxa"/>
        <w:shd w:val="clear" w:color="auto" w:fill="CCECFF"/>
        <w:tblCellMar>
          <w:top w:w="72" w:type="dxa"/>
          <w:left w:w="72" w:type="dxa"/>
          <w:bottom w:w="72" w:type="dxa"/>
          <w:right w:w="72" w:type="dxa"/>
        </w:tblCellMar>
        <w:tblLook w:val="04A0" w:firstRow="1" w:lastRow="0" w:firstColumn="1" w:lastColumn="0" w:noHBand="0" w:noVBand="1"/>
      </w:tblPr>
      <w:tblGrid>
        <w:gridCol w:w="3000"/>
        <w:gridCol w:w="7795"/>
      </w:tblGrid>
      <w:tr w:rsidR="0079284F" w:rsidRPr="005D3DD6" w14:paraId="38B37AA8" w14:textId="77777777" w:rsidTr="00A95220">
        <w:tc>
          <w:tcPr>
            <w:tcW w:w="3000" w:type="dxa"/>
            <w:shd w:val="clear" w:color="auto" w:fill="D9D9D9" w:themeFill="background1" w:themeFillShade="D9"/>
            <w:noWrap/>
            <w:tcMar>
              <w:top w:w="101" w:type="dxa"/>
              <w:bottom w:w="101" w:type="dxa"/>
            </w:tcMar>
            <w:vAlign w:val="center"/>
          </w:tcPr>
          <w:p w14:paraId="3F709993" w14:textId="6C690E44" w:rsidR="0079284F" w:rsidRPr="005D3DD6" w:rsidRDefault="0079284F" w:rsidP="0024490B">
            <w:pPr>
              <w:widowControl w:val="0"/>
              <w:spacing w:before="0" w:after="0"/>
              <w:jc w:val="center"/>
              <w:rPr>
                <w:b/>
                <w:sz w:val="22"/>
                <w:szCs w:val="22"/>
              </w:rPr>
            </w:pPr>
            <w:r w:rsidRPr="005D3DD6">
              <w:rPr>
                <w:b/>
                <w:sz w:val="22"/>
                <w:szCs w:val="22"/>
              </w:rPr>
              <w:t>AFFARS</w:t>
            </w:r>
          </w:p>
        </w:tc>
        <w:tc>
          <w:tcPr>
            <w:tcW w:w="7795" w:type="dxa"/>
            <w:shd w:val="clear" w:color="auto" w:fill="D9D9D9" w:themeFill="background1" w:themeFillShade="D9"/>
            <w:noWrap/>
            <w:tcMar>
              <w:top w:w="101" w:type="dxa"/>
              <w:bottom w:w="101" w:type="dxa"/>
            </w:tcMar>
            <w:vAlign w:val="center"/>
          </w:tcPr>
          <w:p w14:paraId="5DC0636F" w14:textId="000D2C62" w:rsidR="0079284F" w:rsidRPr="005D3DD6" w:rsidRDefault="0079284F" w:rsidP="0024490B">
            <w:pPr>
              <w:widowControl w:val="0"/>
              <w:spacing w:before="0" w:after="0"/>
              <w:jc w:val="center"/>
              <w:rPr>
                <w:b/>
                <w:sz w:val="22"/>
                <w:szCs w:val="22"/>
              </w:rPr>
            </w:pPr>
            <w:r w:rsidRPr="005D3DD6">
              <w:rPr>
                <w:b/>
                <w:sz w:val="22"/>
                <w:szCs w:val="22"/>
              </w:rPr>
              <w:t>EXPLANATION OF CHANGE</w:t>
            </w:r>
          </w:p>
        </w:tc>
      </w:tr>
      <w:tr w:rsidR="00D220AF" w:rsidRPr="005D3DD6" w14:paraId="51149FB2" w14:textId="77777777" w:rsidTr="00A95220">
        <w:tc>
          <w:tcPr>
            <w:tcW w:w="3000" w:type="dxa"/>
            <w:shd w:val="clear" w:color="auto" w:fill="FFFFFF" w:themeFill="background1"/>
            <w:tcMar>
              <w:top w:w="101" w:type="dxa"/>
              <w:bottom w:w="101" w:type="dxa"/>
            </w:tcMar>
          </w:tcPr>
          <w:p w14:paraId="587556FF" w14:textId="77A1EB23" w:rsidR="00D220AF" w:rsidRPr="00BB4295" w:rsidRDefault="00D220AF" w:rsidP="0024490B">
            <w:pPr>
              <w:widowControl w:val="0"/>
              <w:spacing w:before="0" w:after="0"/>
              <w:rPr>
                <w:sz w:val="22"/>
                <w:szCs w:val="22"/>
              </w:rPr>
            </w:pPr>
            <w:r w:rsidRPr="00BB4295">
              <w:rPr>
                <w:sz w:val="22"/>
                <w:szCs w:val="22"/>
              </w:rPr>
              <w:t>5301</w:t>
            </w:r>
          </w:p>
        </w:tc>
        <w:tc>
          <w:tcPr>
            <w:tcW w:w="7795" w:type="dxa"/>
            <w:shd w:val="clear" w:color="auto" w:fill="FFFFFF" w:themeFill="background1"/>
            <w:tcMar>
              <w:top w:w="101" w:type="dxa"/>
              <w:bottom w:w="101" w:type="dxa"/>
            </w:tcMar>
          </w:tcPr>
          <w:p w14:paraId="289757EB" w14:textId="7C9B13EA" w:rsidR="00D220AF" w:rsidRPr="00BB4295" w:rsidRDefault="00AD5501" w:rsidP="0024490B">
            <w:pPr>
              <w:widowControl w:val="0"/>
              <w:spacing w:before="0" w:after="0"/>
              <w:rPr>
                <w:sz w:val="22"/>
                <w:szCs w:val="22"/>
              </w:rPr>
            </w:pPr>
            <w:r>
              <w:rPr>
                <w:sz w:val="22"/>
                <w:szCs w:val="22"/>
              </w:rPr>
              <w:t>R</w:t>
            </w:r>
            <w:r w:rsidR="00D220AF" w:rsidRPr="00BB4295">
              <w:rPr>
                <w:sz w:val="22"/>
                <w:szCs w:val="22"/>
              </w:rPr>
              <w:t>emove</w:t>
            </w:r>
            <w:r w:rsidR="00A95220">
              <w:rPr>
                <w:sz w:val="22"/>
                <w:szCs w:val="22"/>
              </w:rPr>
              <w:t>d</w:t>
            </w:r>
            <w:r w:rsidR="00D220AF" w:rsidRPr="00BB4295">
              <w:rPr>
                <w:sz w:val="22"/>
                <w:szCs w:val="22"/>
              </w:rPr>
              <w:t xml:space="preserve"> references to PGI</w:t>
            </w:r>
            <w:r w:rsidR="005E75E0">
              <w:rPr>
                <w:sz w:val="22"/>
                <w:szCs w:val="22"/>
              </w:rPr>
              <w:t>.</w:t>
            </w:r>
          </w:p>
        </w:tc>
      </w:tr>
      <w:tr w:rsidR="00D220AF" w:rsidRPr="005D3DD6" w14:paraId="15896B53" w14:textId="77777777" w:rsidTr="00A95220">
        <w:tc>
          <w:tcPr>
            <w:tcW w:w="3000" w:type="dxa"/>
            <w:shd w:val="clear" w:color="auto" w:fill="D9D9D9" w:themeFill="background1" w:themeFillShade="D9"/>
            <w:tcMar>
              <w:top w:w="101" w:type="dxa"/>
              <w:bottom w:w="101" w:type="dxa"/>
            </w:tcMar>
          </w:tcPr>
          <w:p w14:paraId="543DE7F7" w14:textId="0192BE6A" w:rsidR="00D220AF" w:rsidRPr="00BB4295" w:rsidRDefault="00D220AF" w:rsidP="0024490B">
            <w:pPr>
              <w:widowControl w:val="0"/>
              <w:spacing w:before="0" w:after="0"/>
              <w:rPr>
                <w:sz w:val="22"/>
                <w:szCs w:val="22"/>
              </w:rPr>
            </w:pPr>
            <w:r w:rsidRPr="00BB4295">
              <w:rPr>
                <w:sz w:val="22"/>
                <w:szCs w:val="22"/>
              </w:rPr>
              <w:t>5301.170</w:t>
            </w:r>
          </w:p>
        </w:tc>
        <w:tc>
          <w:tcPr>
            <w:tcW w:w="7795" w:type="dxa"/>
            <w:shd w:val="clear" w:color="auto" w:fill="D9D9D9" w:themeFill="background1" w:themeFillShade="D9"/>
            <w:tcMar>
              <w:top w:w="101" w:type="dxa"/>
              <w:bottom w:w="101" w:type="dxa"/>
            </w:tcMar>
          </w:tcPr>
          <w:p w14:paraId="65F8D17C" w14:textId="3EF009A2" w:rsidR="00D220AF" w:rsidRPr="00BB4295" w:rsidRDefault="00D220AF" w:rsidP="0024490B">
            <w:pPr>
              <w:widowControl w:val="0"/>
              <w:spacing w:before="0" w:after="0"/>
              <w:rPr>
                <w:sz w:val="22"/>
                <w:szCs w:val="22"/>
              </w:rPr>
            </w:pPr>
            <w:r w:rsidRPr="00BB4295">
              <w:rPr>
                <w:sz w:val="22"/>
                <w:szCs w:val="22"/>
              </w:rPr>
              <w:t>Incorporate</w:t>
            </w:r>
            <w:r w:rsidR="00A95220">
              <w:rPr>
                <w:sz w:val="22"/>
                <w:szCs w:val="22"/>
              </w:rPr>
              <w:t>d</w:t>
            </w:r>
            <w:r w:rsidRPr="00BB4295">
              <w:rPr>
                <w:sz w:val="22"/>
                <w:szCs w:val="22"/>
              </w:rPr>
              <w:t xml:space="preserve"> changes related to DFARS Case 2019-D037 (Final Rule) </w:t>
            </w:r>
            <w:r w:rsidR="00C877F1" w:rsidRPr="00BB4295">
              <w:rPr>
                <w:sz w:val="22"/>
                <w:szCs w:val="22"/>
              </w:rPr>
              <w:t>and update processing guidance</w:t>
            </w:r>
          </w:p>
        </w:tc>
      </w:tr>
      <w:tr w:rsidR="00D220AF" w:rsidRPr="005D3DD6" w14:paraId="028BA849" w14:textId="77777777" w:rsidTr="00A95220">
        <w:tc>
          <w:tcPr>
            <w:tcW w:w="3000" w:type="dxa"/>
            <w:shd w:val="clear" w:color="auto" w:fill="FFFFFF" w:themeFill="background1"/>
            <w:tcMar>
              <w:top w:w="101" w:type="dxa"/>
              <w:bottom w:w="101" w:type="dxa"/>
            </w:tcMar>
          </w:tcPr>
          <w:p w14:paraId="761865CB" w14:textId="3DFDC474" w:rsidR="00D220AF" w:rsidRPr="00BB4295" w:rsidRDefault="00D220AF" w:rsidP="0024490B">
            <w:pPr>
              <w:widowControl w:val="0"/>
              <w:spacing w:before="0" w:after="0"/>
              <w:rPr>
                <w:sz w:val="22"/>
                <w:szCs w:val="22"/>
              </w:rPr>
            </w:pPr>
            <w:r w:rsidRPr="00BB4295">
              <w:rPr>
                <w:sz w:val="22"/>
                <w:szCs w:val="22"/>
              </w:rPr>
              <w:t>5301.304(a)</w:t>
            </w:r>
          </w:p>
        </w:tc>
        <w:tc>
          <w:tcPr>
            <w:tcW w:w="7795" w:type="dxa"/>
            <w:shd w:val="clear" w:color="auto" w:fill="FFFFFF" w:themeFill="background1"/>
            <w:tcMar>
              <w:top w:w="101" w:type="dxa"/>
              <w:bottom w:w="101" w:type="dxa"/>
            </w:tcMar>
          </w:tcPr>
          <w:p w14:paraId="21061CCD" w14:textId="4615156E" w:rsidR="00D220AF" w:rsidRPr="00BB4295" w:rsidRDefault="00D220AF" w:rsidP="0024490B">
            <w:pPr>
              <w:widowControl w:val="0"/>
              <w:spacing w:before="0" w:after="0"/>
              <w:rPr>
                <w:sz w:val="22"/>
                <w:szCs w:val="22"/>
              </w:rPr>
            </w:pPr>
            <w:r w:rsidRPr="00BB4295">
              <w:rPr>
                <w:sz w:val="22"/>
                <w:szCs w:val="22"/>
              </w:rPr>
              <w:t>Delete</w:t>
            </w:r>
            <w:r w:rsidR="00A95220">
              <w:rPr>
                <w:sz w:val="22"/>
                <w:szCs w:val="22"/>
              </w:rPr>
              <w:t>d</w:t>
            </w:r>
            <w:r w:rsidRPr="00BB4295">
              <w:rPr>
                <w:sz w:val="22"/>
                <w:szCs w:val="22"/>
              </w:rPr>
              <w:t xml:space="preserve"> (a) in its entirety.</w:t>
            </w:r>
          </w:p>
        </w:tc>
      </w:tr>
      <w:tr w:rsidR="00D220AF" w:rsidRPr="005D3DD6" w14:paraId="3EA52589" w14:textId="77777777" w:rsidTr="00A95220">
        <w:tc>
          <w:tcPr>
            <w:tcW w:w="3000" w:type="dxa"/>
            <w:shd w:val="clear" w:color="auto" w:fill="D9D9D9" w:themeFill="background1" w:themeFillShade="D9"/>
            <w:tcMar>
              <w:top w:w="101" w:type="dxa"/>
              <w:bottom w:w="101" w:type="dxa"/>
            </w:tcMar>
          </w:tcPr>
          <w:p w14:paraId="7C446A8F" w14:textId="1B7ED4CE" w:rsidR="00D220AF" w:rsidRPr="00BB4295" w:rsidRDefault="00D220AF" w:rsidP="0024490B">
            <w:pPr>
              <w:widowControl w:val="0"/>
              <w:spacing w:before="0" w:after="0"/>
              <w:rPr>
                <w:sz w:val="22"/>
                <w:szCs w:val="22"/>
              </w:rPr>
            </w:pPr>
            <w:r w:rsidRPr="00BB4295">
              <w:rPr>
                <w:sz w:val="22"/>
                <w:szCs w:val="22"/>
              </w:rPr>
              <w:t>5301.602-2</w:t>
            </w:r>
            <w:r w:rsidR="005B2E59" w:rsidRPr="00BB4295">
              <w:rPr>
                <w:sz w:val="22"/>
                <w:szCs w:val="22"/>
              </w:rPr>
              <w:t>(c)(i)(A)(19)(C)</w:t>
            </w:r>
          </w:p>
        </w:tc>
        <w:tc>
          <w:tcPr>
            <w:tcW w:w="7795" w:type="dxa"/>
            <w:shd w:val="clear" w:color="auto" w:fill="D9D9D9" w:themeFill="background1" w:themeFillShade="D9"/>
            <w:tcMar>
              <w:top w:w="101" w:type="dxa"/>
              <w:bottom w:w="101" w:type="dxa"/>
            </w:tcMar>
          </w:tcPr>
          <w:p w14:paraId="5138F2A6" w14:textId="35FC83AB" w:rsidR="00CB51F6" w:rsidRDefault="005B2E59" w:rsidP="0024490B">
            <w:pPr>
              <w:widowControl w:val="0"/>
              <w:spacing w:before="0" w:after="0"/>
              <w:rPr>
                <w:sz w:val="22"/>
                <w:szCs w:val="22"/>
              </w:rPr>
            </w:pPr>
            <w:r w:rsidRPr="00BB4295">
              <w:rPr>
                <w:sz w:val="22"/>
                <w:szCs w:val="22"/>
              </w:rPr>
              <w:t>Update</w:t>
            </w:r>
            <w:r w:rsidR="00A95220">
              <w:rPr>
                <w:sz w:val="22"/>
                <w:szCs w:val="22"/>
              </w:rPr>
              <w:t>d</w:t>
            </w:r>
            <w:r w:rsidRPr="00BB4295">
              <w:rPr>
                <w:sz w:val="22"/>
                <w:szCs w:val="22"/>
              </w:rPr>
              <w:t xml:space="preserve"> thresholds for obtaining legal review</w:t>
            </w:r>
            <w:r w:rsidR="00D80C62">
              <w:rPr>
                <w:sz w:val="22"/>
                <w:szCs w:val="22"/>
              </w:rPr>
              <w:t xml:space="preserve"> for operational to $1M and non-operational to $5</w:t>
            </w:r>
            <w:r w:rsidR="00415D32" w:rsidRPr="00BB4295">
              <w:rPr>
                <w:sz w:val="22"/>
                <w:szCs w:val="22"/>
              </w:rPr>
              <w:t>M.</w:t>
            </w:r>
            <w:r w:rsidR="00CB51F6">
              <w:rPr>
                <w:sz w:val="22"/>
                <w:szCs w:val="22"/>
              </w:rPr>
              <w:t xml:space="preserve"> </w:t>
            </w:r>
          </w:p>
          <w:p w14:paraId="13AE9A41" w14:textId="77777777" w:rsidR="00CB51F6" w:rsidRDefault="00CB51F6" w:rsidP="0024490B">
            <w:pPr>
              <w:widowControl w:val="0"/>
              <w:spacing w:before="0" w:after="0"/>
              <w:rPr>
                <w:sz w:val="22"/>
                <w:szCs w:val="22"/>
              </w:rPr>
            </w:pPr>
          </w:p>
          <w:p w14:paraId="67B8FBEA" w14:textId="1A3480E4" w:rsidR="00D220AF" w:rsidRPr="00BB4295" w:rsidRDefault="00CB51F6" w:rsidP="0024490B">
            <w:pPr>
              <w:widowControl w:val="0"/>
              <w:spacing w:before="0" w:after="0"/>
              <w:rPr>
                <w:sz w:val="22"/>
                <w:szCs w:val="22"/>
              </w:rPr>
            </w:pPr>
            <w:r>
              <w:rPr>
                <w:sz w:val="22"/>
                <w:szCs w:val="22"/>
              </w:rPr>
              <w:t xml:space="preserve">Originally set for increase to $750K and $3M respectively. Maj Gen Holt requested increase to $1/5M, it was communicated to policy chiefs. There is concurrence to increase </w:t>
            </w:r>
            <w:r w:rsidRPr="00BB4295">
              <w:rPr>
                <w:sz w:val="22"/>
                <w:szCs w:val="22"/>
              </w:rPr>
              <w:t>legal review</w:t>
            </w:r>
            <w:r>
              <w:rPr>
                <w:sz w:val="22"/>
                <w:szCs w:val="22"/>
              </w:rPr>
              <w:t xml:space="preserve"> for operational to $1M and non-operational to $5</w:t>
            </w:r>
            <w:r w:rsidRPr="00BB4295">
              <w:rPr>
                <w:sz w:val="22"/>
                <w:szCs w:val="22"/>
              </w:rPr>
              <w:t>M</w:t>
            </w:r>
            <w:r>
              <w:rPr>
                <w:sz w:val="22"/>
                <w:szCs w:val="22"/>
              </w:rPr>
              <w:t>.</w:t>
            </w:r>
          </w:p>
        </w:tc>
      </w:tr>
      <w:tr w:rsidR="00D220AF" w:rsidRPr="005D3DD6" w14:paraId="5C3DA21E" w14:textId="77777777" w:rsidTr="00A95220">
        <w:tc>
          <w:tcPr>
            <w:tcW w:w="3000" w:type="dxa"/>
            <w:shd w:val="clear" w:color="auto" w:fill="FFFFFF" w:themeFill="background1"/>
            <w:tcMar>
              <w:top w:w="101" w:type="dxa"/>
              <w:bottom w:w="101" w:type="dxa"/>
            </w:tcMar>
          </w:tcPr>
          <w:p w14:paraId="197CFF42" w14:textId="00198B5F" w:rsidR="00D220AF" w:rsidRPr="00BB4295" w:rsidRDefault="00D220AF" w:rsidP="0024490B">
            <w:pPr>
              <w:widowControl w:val="0"/>
              <w:spacing w:before="0" w:after="0"/>
              <w:rPr>
                <w:sz w:val="22"/>
                <w:szCs w:val="22"/>
              </w:rPr>
            </w:pPr>
            <w:r w:rsidRPr="00BB4295">
              <w:rPr>
                <w:sz w:val="22"/>
                <w:szCs w:val="22"/>
              </w:rPr>
              <w:t>5301.603</w:t>
            </w:r>
            <w:r w:rsidR="00B16F01" w:rsidRPr="00BB4295">
              <w:rPr>
                <w:sz w:val="22"/>
                <w:szCs w:val="22"/>
              </w:rPr>
              <w:t>-2-90</w:t>
            </w:r>
          </w:p>
        </w:tc>
        <w:tc>
          <w:tcPr>
            <w:tcW w:w="7795" w:type="dxa"/>
            <w:shd w:val="clear" w:color="auto" w:fill="FFFFFF" w:themeFill="background1"/>
            <w:tcMar>
              <w:top w:w="101" w:type="dxa"/>
              <w:bottom w:w="101" w:type="dxa"/>
            </w:tcMar>
          </w:tcPr>
          <w:p w14:paraId="6B594F21" w14:textId="632F3DDE" w:rsidR="00D220AF" w:rsidRPr="00BB4295" w:rsidRDefault="00D220AF" w:rsidP="0024490B">
            <w:pPr>
              <w:widowControl w:val="0"/>
              <w:spacing w:before="0" w:after="0"/>
              <w:rPr>
                <w:sz w:val="22"/>
                <w:szCs w:val="22"/>
              </w:rPr>
            </w:pPr>
            <w:r w:rsidRPr="00BB4295">
              <w:rPr>
                <w:sz w:val="22"/>
                <w:szCs w:val="22"/>
              </w:rPr>
              <w:t>Incorporates W</w:t>
            </w:r>
            <w:r w:rsidR="005E75E0">
              <w:rPr>
                <w:sz w:val="22"/>
                <w:szCs w:val="22"/>
              </w:rPr>
              <w:t>arrant Working Group (W</w:t>
            </w:r>
            <w:r w:rsidRPr="00BB4295">
              <w:rPr>
                <w:sz w:val="22"/>
                <w:szCs w:val="22"/>
              </w:rPr>
              <w:t>WG</w:t>
            </w:r>
            <w:r w:rsidR="005E75E0">
              <w:rPr>
                <w:sz w:val="22"/>
                <w:szCs w:val="22"/>
              </w:rPr>
              <w:t>)</w:t>
            </w:r>
            <w:r w:rsidRPr="00BB4295">
              <w:rPr>
                <w:sz w:val="22"/>
                <w:szCs w:val="22"/>
              </w:rPr>
              <w:t xml:space="preserve"> revision.</w:t>
            </w:r>
          </w:p>
        </w:tc>
      </w:tr>
      <w:tr w:rsidR="00D220AF" w:rsidRPr="005D3DD6" w14:paraId="1FFBBE54" w14:textId="77777777" w:rsidTr="00A95220">
        <w:tc>
          <w:tcPr>
            <w:tcW w:w="3000" w:type="dxa"/>
            <w:shd w:val="clear" w:color="auto" w:fill="D9D9D9" w:themeFill="background1" w:themeFillShade="D9"/>
            <w:tcMar>
              <w:top w:w="101" w:type="dxa"/>
              <w:bottom w:w="101" w:type="dxa"/>
            </w:tcMar>
          </w:tcPr>
          <w:p w14:paraId="6DB61EF5" w14:textId="77777777" w:rsidR="00D220AF" w:rsidRPr="00BB4295" w:rsidRDefault="00D220AF" w:rsidP="0024490B">
            <w:pPr>
              <w:widowControl w:val="0"/>
              <w:spacing w:before="0" w:after="0"/>
              <w:rPr>
                <w:sz w:val="22"/>
                <w:szCs w:val="22"/>
              </w:rPr>
            </w:pPr>
            <w:r w:rsidRPr="00BB4295">
              <w:rPr>
                <w:sz w:val="22"/>
                <w:szCs w:val="22"/>
              </w:rPr>
              <w:t>5301.707</w:t>
            </w:r>
          </w:p>
          <w:p w14:paraId="27BB229F" w14:textId="4930BC57" w:rsidR="00D220AF" w:rsidRPr="00BB4295" w:rsidRDefault="00D220AF" w:rsidP="0024490B">
            <w:pPr>
              <w:widowControl w:val="0"/>
              <w:spacing w:before="0" w:after="0"/>
              <w:rPr>
                <w:sz w:val="22"/>
                <w:szCs w:val="22"/>
              </w:rPr>
            </w:pPr>
          </w:p>
        </w:tc>
        <w:tc>
          <w:tcPr>
            <w:tcW w:w="7795" w:type="dxa"/>
            <w:shd w:val="clear" w:color="auto" w:fill="D9D9D9" w:themeFill="background1" w:themeFillShade="D9"/>
            <w:tcMar>
              <w:top w:w="101" w:type="dxa"/>
              <w:bottom w:w="101" w:type="dxa"/>
            </w:tcMar>
          </w:tcPr>
          <w:p w14:paraId="512BFFA8" w14:textId="6F7FFE9A" w:rsidR="00D220AF" w:rsidRPr="00BB4295" w:rsidRDefault="00A95220" w:rsidP="0024490B">
            <w:pPr>
              <w:widowControl w:val="0"/>
              <w:spacing w:before="0" w:after="0"/>
              <w:rPr>
                <w:sz w:val="22"/>
                <w:szCs w:val="22"/>
              </w:rPr>
            </w:pPr>
            <w:r>
              <w:rPr>
                <w:sz w:val="22"/>
                <w:szCs w:val="22"/>
              </w:rPr>
              <w:t>Para</w:t>
            </w:r>
            <w:r w:rsidR="00D220AF" w:rsidRPr="00BB4295">
              <w:rPr>
                <w:sz w:val="22"/>
                <w:szCs w:val="22"/>
              </w:rPr>
              <w:t xml:space="preserve"> (a) </w:t>
            </w:r>
            <w:r w:rsidRPr="00BB4295">
              <w:rPr>
                <w:sz w:val="22"/>
                <w:szCs w:val="22"/>
              </w:rPr>
              <w:t>Editorial</w:t>
            </w:r>
            <w:r w:rsidR="00D220AF" w:rsidRPr="00BB4295">
              <w:rPr>
                <w:sz w:val="22"/>
                <w:szCs w:val="22"/>
              </w:rPr>
              <w:t xml:space="preserve"> changes.  Add para (c) regarding D&amp;Fs involving small business matters.</w:t>
            </w:r>
          </w:p>
        </w:tc>
      </w:tr>
      <w:tr w:rsidR="00D220AF" w:rsidRPr="005D3DD6" w14:paraId="14DFC5FA" w14:textId="77777777" w:rsidTr="00A95220">
        <w:tc>
          <w:tcPr>
            <w:tcW w:w="3000" w:type="dxa"/>
            <w:shd w:val="clear" w:color="auto" w:fill="FFFFFF" w:themeFill="background1"/>
            <w:tcMar>
              <w:top w:w="101" w:type="dxa"/>
              <w:bottom w:w="101" w:type="dxa"/>
            </w:tcMar>
          </w:tcPr>
          <w:p w14:paraId="70EDB901" w14:textId="6D340C08" w:rsidR="00D220AF" w:rsidRPr="00BB4295" w:rsidRDefault="00D220AF" w:rsidP="0024490B">
            <w:pPr>
              <w:widowControl w:val="0"/>
              <w:spacing w:before="0" w:after="0"/>
              <w:rPr>
                <w:sz w:val="22"/>
                <w:szCs w:val="22"/>
              </w:rPr>
            </w:pPr>
            <w:r w:rsidRPr="00BB4295">
              <w:rPr>
                <w:sz w:val="22"/>
                <w:szCs w:val="22"/>
              </w:rPr>
              <w:t>5301.9000(a)(7)(ii), (b)(6)</w:t>
            </w:r>
          </w:p>
        </w:tc>
        <w:tc>
          <w:tcPr>
            <w:tcW w:w="7795" w:type="dxa"/>
            <w:shd w:val="clear" w:color="auto" w:fill="FFFFFF" w:themeFill="background1"/>
            <w:tcMar>
              <w:top w:w="101" w:type="dxa"/>
              <w:bottom w:w="101" w:type="dxa"/>
            </w:tcMar>
          </w:tcPr>
          <w:p w14:paraId="6ADF557E" w14:textId="28572493" w:rsidR="00D220AF" w:rsidRPr="00BB4295" w:rsidRDefault="00D220AF" w:rsidP="0024490B">
            <w:pPr>
              <w:widowControl w:val="0"/>
              <w:spacing w:before="0" w:after="0"/>
              <w:rPr>
                <w:sz w:val="22"/>
                <w:szCs w:val="22"/>
              </w:rPr>
            </w:pPr>
            <w:r w:rsidRPr="00BB4295">
              <w:rPr>
                <w:sz w:val="22"/>
                <w:szCs w:val="22"/>
              </w:rPr>
              <w:t>Editorial changes.</w:t>
            </w:r>
          </w:p>
        </w:tc>
      </w:tr>
      <w:tr w:rsidR="005D3DD6" w:rsidRPr="005D3DD6" w14:paraId="25974316" w14:textId="77777777" w:rsidTr="00A95220">
        <w:tc>
          <w:tcPr>
            <w:tcW w:w="3000" w:type="dxa"/>
            <w:shd w:val="clear" w:color="auto" w:fill="D9D9D9" w:themeFill="background1" w:themeFillShade="D9"/>
            <w:tcMar>
              <w:top w:w="101" w:type="dxa"/>
              <w:bottom w:w="101" w:type="dxa"/>
            </w:tcMar>
          </w:tcPr>
          <w:p w14:paraId="6353FEBF" w14:textId="26478752" w:rsidR="005D3DD6" w:rsidRPr="00BB4295" w:rsidRDefault="005D3DD6" w:rsidP="0024490B">
            <w:pPr>
              <w:widowControl w:val="0"/>
              <w:spacing w:before="0" w:after="0"/>
              <w:rPr>
                <w:sz w:val="22"/>
                <w:szCs w:val="22"/>
              </w:rPr>
            </w:pPr>
            <w:r w:rsidRPr="00BB4295">
              <w:rPr>
                <w:sz w:val="22"/>
                <w:szCs w:val="22"/>
              </w:rPr>
              <w:t>5302</w:t>
            </w:r>
          </w:p>
        </w:tc>
        <w:tc>
          <w:tcPr>
            <w:tcW w:w="7795" w:type="dxa"/>
            <w:shd w:val="clear" w:color="auto" w:fill="D9D9D9" w:themeFill="background1" w:themeFillShade="D9"/>
            <w:tcMar>
              <w:top w:w="101" w:type="dxa"/>
              <w:bottom w:w="101" w:type="dxa"/>
            </w:tcMar>
          </w:tcPr>
          <w:p w14:paraId="2860D34F" w14:textId="37CA172E" w:rsidR="005D3DD6" w:rsidRPr="00BB4295" w:rsidRDefault="005A7661" w:rsidP="0024490B">
            <w:pPr>
              <w:widowControl w:val="0"/>
              <w:spacing w:before="0" w:after="0"/>
              <w:rPr>
                <w:sz w:val="22"/>
                <w:szCs w:val="22"/>
              </w:rPr>
            </w:pPr>
            <w:r w:rsidRPr="00BB4295">
              <w:rPr>
                <w:sz w:val="22"/>
                <w:szCs w:val="22"/>
              </w:rPr>
              <w:t xml:space="preserve">Added definitions for </w:t>
            </w:r>
            <w:r w:rsidR="00337346" w:rsidRPr="00BB4295">
              <w:rPr>
                <w:sz w:val="22"/>
                <w:szCs w:val="22"/>
              </w:rPr>
              <w:t>“</w:t>
            </w:r>
            <w:r w:rsidRPr="00BB4295">
              <w:rPr>
                <w:sz w:val="22"/>
                <w:szCs w:val="22"/>
              </w:rPr>
              <w:t>Mandatory Procedures</w:t>
            </w:r>
            <w:r w:rsidR="00337346" w:rsidRPr="00BB4295">
              <w:rPr>
                <w:sz w:val="22"/>
                <w:szCs w:val="22"/>
              </w:rPr>
              <w:t>”</w:t>
            </w:r>
            <w:r w:rsidRPr="00BB4295">
              <w:rPr>
                <w:sz w:val="22"/>
                <w:szCs w:val="22"/>
              </w:rPr>
              <w:t xml:space="preserve"> </w:t>
            </w:r>
            <w:r w:rsidR="007854D8" w:rsidRPr="00BB4295">
              <w:rPr>
                <w:sz w:val="22"/>
                <w:szCs w:val="22"/>
              </w:rPr>
              <w:t xml:space="preserve">and </w:t>
            </w:r>
            <w:r w:rsidR="00337346" w:rsidRPr="00BB4295">
              <w:rPr>
                <w:sz w:val="22"/>
                <w:szCs w:val="22"/>
              </w:rPr>
              <w:t>“</w:t>
            </w:r>
            <w:r w:rsidR="007854D8" w:rsidRPr="00BB4295">
              <w:rPr>
                <w:sz w:val="22"/>
                <w:szCs w:val="22"/>
              </w:rPr>
              <w:t>Tactics, Tec</w:t>
            </w:r>
            <w:r w:rsidR="00337346" w:rsidRPr="00BB4295">
              <w:rPr>
                <w:sz w:val="22"/>
                <w:szCs w:val="22"/>
              </w:rPr>
              <w:t>hniques, and Procedures”</w:t>
            </w:r>
            <w:r w:rsidR="00F20C89" w:rsidRPr="00BB4295">
              <w:rPr>
                <w:sz w:val="22"/>
                <w:szCs w:val="22"/>
              </w:rPr>
              <w:t xml:space="preserve">; Updated </w:t>
            </w:r>
            <w:r w:rsidR="00AC6DA8" w:rsidRPr="00BB4295">
              <w:rPr>
                <w:sz w:val="22"/>
                <w:szCs w:val="22"/>
              </w:rPr>
              <w:t>“</w:t>
            </w:r>
            <w:r w:rsidR="00F20C89" w:rsidRPr="00BB4295">
              <w:rPr>
                <w:sz w:val="22"/>
                <w:szCs w:val="22"/>
              </w:rPr>
              <w:t>ACAT</w:t>
            </w:r>
            <w:r w:rsidR="00AC6DA8" w:rsidRPr="00BB4295">
              <w:rPr>
                <w:sz w:val="22"/>
                <w:szCs w:val="22"/>
              </w:rPr>
              <w:t>”</w:t>
            </w:r>
            <w:r w:rsidR="00F20C89" w:rsidRPr="00BB4295">
              <w:rPr>
                <w:sz w:val="22"/>
                <w:szCs w:val="22"/>
              </w:rPr>
              <w:t xml:space="preserve"> definition</w:t>
            </w:r>
            <w:r w:rsidR="00B36AB6">
              <w:rPr>
                <w:sz w:val="22"/>
                <w:szCs w:val="22"/>
              </w:rPr>
              <w:t xml:space="preserve">; removed definitions for “Space Program Solicitation or Contract” and </w:t>
            </w:r>
            <w:r w:rsidR="00F56CA2">
              <w:rPr>
                <w:sz w:val="22"/>
                <w:szCs w:val="22"/>
              </w:rPr>
              <w:t>remove</w:t>
            </w:r>
            <w:r w:rsidR="00B36AB6">
              <w:rPr>
                <w:sz w:val="22"/>
                <w:szCs w:val="22"/>
              </w:rPr>
              <w:t xml:space="preserve"> references to PGI</w:t>
            </w:r>
            <w:r w:rsidR="005E75E0">
              <w:rPr>
                <w:sz w:val="22"/>
                <w:szCs w:val="22"/>
              </w:rPr>
              <w:t>.</w:t>
            </w:r>
          </w:p>
        </w:tc>
      </w:tr>
      <w:tr w:rsidR="005D3DD6" w:rsidRPr="005D3DD6" w14:paraId="66AAB30D" w14:textId="77777777" w:rsidTr="00A95220">
        <w:trPr>
          <w:trHeight w:val="276"/>
        </w:trPr>
        <w:tc>
          <w:tcPr>
            <w:tcW w:w="3000" w:type="dxa"/>
            <w:shd w:val="clear" w:color="auto" w:fill="FFFFFF" w:themeFill="background1"/>
            <w:tcMar>
              <w:top w:w="101" w:type="dxa"/>
              <w:bottom w:w="101" w:type="dxa"/>
            </w:tcMar>
          </w:tcPr>
          <w:p w14:paraId="2B7ADC30" w14:textId="1F09C8AF" w:rsidR="005D3DD6" w:rsidRPr="00BB4295" w:rsidRDefault="005D3DD6" w:rsidP="0024490B">
            <w:pPr>
              <w:widowControl w:val="0"/>
              <w:spacing w:before="0" w:after="0"/>
              <w:rPr>
                <w:sz w:val="22"/>
                <w:szCs w:val="22"/>
              </w:rPr>
            </w:pPr>
            <w:r w:rsidRPr="00BB4295">
              <w:rPr>
                <w:rFonts w:eastAsiaTheme="minorEastAsia"/>
                <w:sz w:val="22"/>
                <w:szCs w:val="22"/>
              </w:rPr>
              <w:t>5303.</w:t>
            </w:r>
            <w:r w:rsidR="79D8933C" w:rsidRPr="00BB4295">
              <w:rPr>
                <w:rFonts w:eastAsiaTheme="minorEastAsia"/>
                <w:sz w:val="22"/>
                <w:szCs w:val="22"/>
              </w:rPr>
              <w:t>104-5</w:t>
            </w:r>
          </w:p>
        </w:tc>
        <w:tc>
          <w:tcPr>
            <w:tcW w:w="7795" w:type="dxa"/>
            <w:shd w:val="clear" w:color="auto" w:fill="FFFFFF" w:themeFill="background1"/>
            <w:tcMar>
              <w:top w:w="101" w:type="dxa"/>
              <w:bottom w:w="101" w:type="dxa"/>
            </w:tcMar>
          </w:tcPr>
          <w:p w14:paraId="235DF5C8" w14:textId="2595413A" w:rsidR="005D3DD6" w:rsidRPr="00BB4295" w:rsidRDefault="40A3C05F" w:rsidP="0024490B">
            <w:pPr>
              <w:widowControl w:val="0"/>
              <w:spacing w:before="0" w:after="0"/>
              <w:rPr>
                <w:sz w:val="22"/>
                <w:szCs w:val="22"/>
              </w:rPr>
            </w:pPr>
            <w:r w:rsidRPr="00BB4295">
              <w:rPr>
                <w:sz w:val="22"/>
                <w:szCs w:val="22"/>
              </w:rPr>
              <w:t xml:space="preserve">Delete </w:t>
            </w:r>
            <w:r w:rsidR="49B25346" w:rsidRPr="00BB4295">
              <w:rPr>
                <w:sz w:val="22"/>
                <w:szCs w:val="22"/>
              </w:rPr>
              <w:t>f</w:t>
            </w:r>
            <w:r w:rsidRPr="00BB4295">
              <w:rPr>
                <w:sz w:val="22"/>
                <w:szCs w:val="22"/>
              </w:rPr>
              <w:t>irst line</w:t>
            </w:r>
            <w:r w:rsidR="509E5101" w:rsidRPr="00BB4295">
              <w:rPr>
                <w:sz w:val="22"/>
                <w:szCs w:val="22"/>
              </w:rPr>
              <w:t xml:space="preserve">; MP no longer exist. </w:t>
            </w:r>
          </w:p>
        </w:tc>
      </w:tr>
      <w:tr w:rsidR="005D3DD6" w:rsidRPr="005D3DD6" w14:paraId="04D317B7" w14:textId="77777777" w:rsidTr="00A95220">
        <w:trPr>
          <w:trHeight w:val="339"/>
        </w:trPr>
        <w:tc>
          <w:tcPr>
            <w:tcW w:w="3000" w:type="dxa"/>
            <w:shd w:val="clear" w:color="auto" w:fill="D9D9D9" w:themeFill="background1" w:themeFillShade="D9"/>
            <w:tcMar>
              <w:top w:w="101" w:type="dxa"/>
              <w:bottom w:w="101" w:type="dxa"/>
            </w:tcMar>
          </w:tcPr>
          <w:p w14:paraId="2670A3A4" w14:textId="0DFFB275" w:rsidR="57156874" w:rsidRPr="00BB4295" w:rsidRDefault="57156874" w:rsidP="0024490B">
            <w:pPr>
              <w:widowControl w:val="0"/>
              <w:spacing w:before="0" w:after="0"/>
              <w:rPr>
                <w:sz w:val="22"/>
                <w:szCs w:val="22"/>
              </w:rPr>
            </w:pPr>
            <w:r w:rsidRPr="00BB4295">
              <w:rPr>
                <w:sz w:val="22"/>
                <w:szCs w:val="22"/>
              </w:rPr>
              <w:t>5303.104-5(c)</w:t>
            </w:r>
          </w:p>
        </w:tc>
        <w:tc>
          <w:tcPr>
            <w:tcW w:w="7795" w:type="dxa"/>
            <w:shd w:val="clear" w:color="auto" w:fill="D9D9D9" w:themeFill="background1" w:themeFillShade="D9"/>
            <w:tcMar>
              <w:top w:w="101" w:type="dxa"/>
              <w:bottom w:w="101" w:type="dxa"/>
            </w:tcMar>
          </w:tcPr>
          <w:p w14:paraId="75AA5C9A" w14:textId="5383CC5C" w:rsidR="57156874" w:rsidRPr="00BB4295" w:rsidRDefault="57156874" w:rsidP="0024490B">
            <w:pPr>
              <w:widowControl w:val="0"/>
              <w:spacing w:before="0" w:after="0"/>
              <w:rPr>
                <w:sz w:val="22"/>
                <w:szCs w:val="22"/>
              </w:rPr>
            </w:pPr>
            <w:r w:rsidRPr="00BB4295">
              <w:rPr>
                <w:sz w:val="22"/>
                <w:szCs w:val="22"/>
              </w:rPr>
              <w:t>Editorial changes</w:t>
            </w:r>
            <w:r w:rsidR="005E75E0">
              <w:rPr>
                <w:sz w:val="22"/>
                <w:szCs w:val="22"/>
              </w:rPr>
              <w:t>.</w:t>
            </w:r>
          </w:p>
        </w:tc>
      </w:tr>
      <w:tr w:rsidR="6196E550" w:rsidRPr="00BB4295" w14:paraId="60A3F5FB" w14:textId="77777777" w:rsidTr="00A95220">
        <w:trPr>
          <w:trHeight w:val="582"/>
        </w:trPr>
        <w:tc>
          <w:tcPr>
            <w:tcW w:w="3000" w:type="dxa"/>
            <w:shd w:val="clear" w:color="auto" w:fill="FFFFFF" w:themeFill="background1"/>
            <w:tcMar>
              <w:top w:w="101" w:type="dxa"/>
              <w:bottom w:w="101" w:type="dxa"/>
            </w:tcMar>
          </w:tcPr>
          <w:p w14:paraId="55857DBB" w14:textId="308B82EF" w:rsidR="6196E550" w:rsidRPr="00BB4295" w:rsidRDefault="2678A309" w:rsidP="0024490B">
            <w:pPr>
              <w:widowControl w:val="0"/>
              <w:spacing w:before="0" w:after="0"/>
              <w:rPr>
                <w:sz w:val="22"/>
                <w:szCs w:val="22"/>
              </w:rPr>
            </w:pPr>
            <w:r w:rsidRPr="00BB4295">
              <w:rPr>
                <w:sz w:val="22"/>
                <w:szCs w:val="22"/>
              </w:rPr>
              <w:t>5303.104-5(c)(2)</w:t>
            </w:r>
          </w:p>
        </w:tc>
        <w:tc>
          <w:tcPr>
            <w:tcW w:w="7795" w:type="dxa"/>
            <w:shd w:val="clear" w:color="auto" w:fill="FFFFFF" w:themeFill="background1"/>
            <w:tcMar>
              <w:top w:w="101" w:type="dxa"/>
              <w:bottom w:w="101" w:type="dxa"/>
            </w:tcMar>
          </w:tcPr>
          <w:p w14:paraId="0D9F7791" w14:textId="60860ABA" w:rsidR="6196E550" w:rsidRPr="00BB4295" w:rsidRDefault="2678A309" w:rsidP="0024490B">
            <w:pPr>
              <w:widowControl w:val="0"/>
              <w:spacing w:before="0" w:after="0"/>
              <w:rPr>
                <w:sz w:val="22"/>
                <w:szCs w:val="22"/>
              </w:rPr>
            </w:pPr>
            <w:r w:rsidRPr="00BB4295">
              <w:rPr>
                <w:sz w:val="22"/>
                <w:szCs w:val="22"/>
              </w:rPr>
              <w:t>Delete text instead of real</w:t>
            </w:r>
            <w:r w:rsidR="2A97CC7A" w:rsidRPr="00BB4295">
              <w:rPr>
                <w:sz w:val="22"/>
                <w:szCs w:val="22"/>
              </w:rPr>
              <w:t>igning because the entire statement seems out of place for that section.</w:t>
            </w:r>
          </w:p>
        </w:tc>
      </w:tr>
      <w:tr w:rsidR="00C877F1" w:rsidRPr="005D3DD6" w14:paraId="3A81A99C" w14:textId="77777777" w:rsidTr="00A95220">
        <w:tc>
          <w:tcPr>
            <w:tcW w:w="3000" w:type="dxa"/>
            <w:shd w:val="clear" w:color="auto" w:fill="D9D9D9" w:themeFill="background1" w:themeFillShade="D9"/>
            <w:tcMar>
              <w:top w:w="101" w:type="dxa"/>
              <w:bottom w:w="101" w:type="dxa"/>
            </w:tcMar>
          </w:tcPr>
          <w:p w14:paraId="759292C5" w14:textId="5E563241" w:rsidR="00C877F1" w:rsidRPr="00BB4295" w:rsidRDefault="00C877F1" w:rsidP="0024490B">
            <w:pPr>
              <w:widowControl w:val="0"/>
              <w:spacing w:before="0" w:after="0"/>
              <w:rPr>
                <w:sz w:val="22"/>
                <w:szCs w:val="22"/>
              </w:rPr>
            </w:pPr>
            <w:r w:rsidRPr="00BB4295">
              <w:rPr>
                <w:sz w:val="22"/>
                <w:szCs w:val="22"/>
              </w:rPr>
              <w:t>5303.104-7</w:t>
            </w:r>
          </w:p>
        </w:tc>
        <w:tc>
          <w:tcPr>
            <w:tcW w:w="7795" w:type="dxa"/>
            <w:shd w:val="clear" w:color="auto" w:fill="D9D9D9" w:themeFill="background1" w:themeFillShade="D9"/>
            <w:tcMar>
              <w:top w:w="101" w:type="dxa"/>
              <w:bottom w:w="101" w:type="dxa"/>
            </w:tcMar>
          </w:tcPr>
          <w:p w14:paraId="13157DA4" w14:textId="1A18ED53" w:rsidR="00C877F1" w:rsidRPr="00BB4295" w:rsidRDefault="00C877F1" w:rsidP="0024490B">
            <w:pPr>
              <w:widowControl w:val="0"/>
              <w:spacing w:before="0" w:after="0"/>
              <w:rPr>
                <w:sz w:val="22"/>
                <w:szCs w:val="22"/>
              </w:rPr>
            </w:pPr>
            <w:r w:rsidRPr="00BB4295">
              <w:rPr>
                <w:sz w:val="22"/>
                <w:szCs w:val="22"/>
              </w:rPr>
              <w:t>Add 5301.104-7 Violations or possible violations header for (f) (Aligns with HCA Matrix</w:t>
            </w:r>
            <w:r w:rsidR="005E75E0">
              <w:rPr>
                <w:sz w:val="22"/>
                <w:szCs w:val="22"/>
              </w:rPr>
              <w:t>.</w:t>
            </w:r>
            <w:r w:rsidRPr="00BB4295">
              <w:rPr>
                <w:sz w:val="22"/>
                <w:szCs w:val="22"/>
              </w:rPr>
              <w:t>)</w:t>
            </w:r>
          </w:p>
        </w:tc>
      </w:tr>
      <w:tr w:rsidR="005D3DD6" w:rsidRPr="005D3DD6" w14:paraId="63D876CA" w14:textId="77777777" w:rsidTr="00A95220">
        <w:trPr>
          <w:trHeight w:val="519"/>
        </w:trPr>
        <w:tc>
          <w:tcPr>
            <w:tcW w:w="3000" w:type="dxa"/>
            <w:shd w:val="clear" w:color="auto" w:fill="FFFFFF" w:themeFill="background1"/>
            <w:tcMar>
              <w:top w:w="101" w:type="dxa"/>
              <w:bottom w:w="101" w:type="dxa"/>
            </w:tcMar>
          </w:tcPr>
          <w:p w14:paraId="0009B87A" w14:textId="7951ADB5" w:rsidR="005D3DD6" w:rsidRPr="00BB4295" w:rsidRDefault="005D3DD6" w:rsidP="0024490B">
            <w:pPr>
              <w:widowControl w:val="0"/>
              <w:spacing w:before="0" w:after="0"/>
              <w:rPr>
                <w:sz w:val="22"/>
                <w:szCs w:val="22"/>
              </w:rPr>
            </w:pPr>
            <w:r w:rsidRPr="00BB4295">
              <w:rPr>
                <w:sz w:val="22"/>
                <w:szCs w:val="22"/>
              </w:rPr>
              <w:t>5304.402-90</w:t>
            </w:r>
          </w:p>
          <w:p w14:paraId="1F3F5AE4" w14:textId="7ED49E67" w:rsidR="005D3DD6" w:rsidRPr="00A95220" w:rsidRDefault="005D3DD6" w:rsidP="0024490B">
            <w:pPr>
              <w:widowControl w:val="0"/>
              <w:spacing w:before="0" w:after="0"/>
              <w:rPr>
                <w:color w:val="000000"/>
                <w:sz w:val="22"/>
                <w:szCs w:val="22"/>
              </w:rPr>
            </w:pPr>
            <w:r w:rsidRPr="00BB4295">
              <w:rPr>
                <w:color w:val="000000"/>
                <w:sz w:val="22"/>
                <w:szCs w:val="22"/>
              </w:rPr>
              <w:t>5304.404-90</w:t>
            </w:r>
          </w:p>
        </w:tc>
        <w:tc>
          <w:tcPr>
            <w:tcW w:w="7795" w:type="dxa"/>
            <w:shd w:val="clear" w:color="auto" w:fill="FFFFFF" w:themeFill="background1"/>
            <w:tcMar>
              <w:top w:w="101" w:type="dxa"/>
              <w:bottom w:w="101" w:type="dxa"/>
            </w:tcMar>
          </w:tcPr>
          <w:p w14:paraId="5C8E8D88" w14:textId="577B89E3" w:rsidR="005D3DD6" w:rsidRPr="00BB4295" w:rsidRDefault="00834F3C" w:rsidP="0024490B">
            <w:pPr>
              <w:widowControl w:val="0"/>
              <w:spacing w:before="0" w:after="0"/>
              <w:rPr>
                <w:sz w:val="22"/>
                <w:szCs w:val="22"/>
              </w:rPr>
            </w:pPr>
            <w:r w:rsidRPr="00BB4295">
              <w:rPr>
                <w:sz w:val="22"/>
                <w:szCs w:val="22"/>
              </w:rPr>
              <w:t xml:space="preserve">Remove </w:t>
            </w:r>
            <w:r w:rsidR="00E41937" w:rsidRPr="00BB4295">
              <w:rPr>
                <w:sz w:val="22"/>
                <w:szCs w:val="22"/>
              </w:rPr>
              <w:t>references to</w:t>
            </w:r>
            <w:r w:rsidRPr="00BB4295">
              <w:rPr>
                <w:sz w:val="22"/>
                <w:szCs w:val="22"/>
              </w:rPr>
              <w:t xml:space="preserve"> PGI link</w:t>
            </w:r>
            <w:r w:rsidR="005E75E0">
              <w:rPr>
                <w:sz w:val="22"/>
                <w:szCs w:val="22"/>
              </w:rPr>
              <w:t>.</w:t>
            </w:r>
          </w:p>
        </w:tc>
      </w:tr>
      <w:tr w:rsidR="00D220AF" w:rsidRPr="005D3DD6" w14:paraId="18485FBB" w14:textId="77777777" w:rsidTr="00A95220">
        <w:tc>
          <w:tcPr>
            <w:tcW w:w="3000" w:type="dxa"/>
            <w:shd w:val="clear" w:color="auto" w:fill="D9D9D9" w:themeFill="background1" w:themeFillShade="D9"/>
            <w:tcMar>
              <w:top w:w="101" w:type="dxa"/>
              <w:bottom w:w="101" w:type="dxa"/>
            </w:tcMar>
          </w:tcPr>
          <w:p w14:paraId="0252222A" w14:textId="6A0682EF" w:rsidR="00D220AF" w:rsidRPr="00BB4295" w:rsidRDefault="00D220AF" w:rsidP="0024490B">
            <w:pPr>
              <w:widowControl w:val="0"/>
              <w:spacing w:before="0" w:after="0"/>
              <w:rPr>
                <w:sz w:val="22"/>
                <w:szCs w:val="22"/>
              </w:rPr>
            </w:pPr>
            <w:r w:rsidRPr="00BB4295">
              <w:rPr>
                <w:sz w:val="22"/>
                <w:szCs w:val="22"/>
              </w:rPr>
              <w:t>5305</w:t>
            </w:r>
          </w:p>
        </w:tc>
        <w:tc>
          <w:tcPr>
            <w:tcW w:w="7795" w:type="dxa"/>
            <w:shd w:val="clear" w:color="auto" w:fill="D9D9D9" w:themeFill="background1" w:themeFillShade="D9"/>
            <w:tcMar>
              <w:top w:w="101" w:type="dxa"/>
              <w:bottom w:w="101" w:type="dxa"/>
            </w:tcMar>
          </w:tcPr>
          <w:p w14:paraId="23F565A0" w14:textId="7445AC0B" w:rsidR="00D220AF" w:rsidRPr="00BB4295" w:rsidRDefault="00D220AF" w:rsidP="0024490B">
            <w:pPr>
              <w:widowControl w:val="0"/>
              <w:spacing w:before="0" w:after="0"/>
              <w:rPr>
                <w:sz w:val="22"/>
                <w:szCs w:val="22"/>
              </w:rPr>
            </w:pPr>
            <w:r w:rsidRPr="00BB4295">
              <w:rPr>
                <w:sz w:val="22"/>
                <w:szCs w:val="22"/>
              </w:rPr>
              <w:t>Throughout – remove references to PGI</w:t>
            </w:r>
            <w:r w:rsidR="005E75E0">
              <w:rPr>
                <w:sz w:val="22"/>
                <w:szCs w:val="22"/>
              </w:rPr>
              <w:t>.</w:t>
            </w:r>
          </w:p>
        </w:tc>
      </w:tr>
      <w:tr w:rsidR="00D220AF" w:rsidRPr="005D3DD6" w14:paraId="6F95D35E" w14:textId="77777777" w:rsidTr="00A95220">
        <w:tc>
          <w:tcPr>
            <w:tcW w:w="3000" w:type="dxa"/>
            <w:shd w:val="clear" w:color="auto" w:fill="FFFFFF" w:themeFill="background1"/>
            <w:tcMar>
              <w:top w:w="101" w:type="dxa"/>
              <w:bottom w:w="101" w:type="dxa"/>
            </w:tcMar>
          </w:tcPr>
          <w:p w14:paraId="70E882BF" w14:textId="088D1434" w:rsidR="00D220AF" w:rsidRPr="00BB4295" w:rsidRDefault="00D220AF" w:rsidP="0024490B">
            <w:pPr>
              <w:widowControl w:val="0"/>
              <w:spacing w:before="0" w:after="0"/>
              <w:rPr>
                <w:sz w:val="22"/>
                <w:szCs w:val="22"/>
              </w:rPr>
            </w:pPr>
            <w:r w:rsidRPr="00BB4295">
              <w:rPr>
                <w:sz w:val="22"/>
                <w:szCs w:val="22"/>
              </w:rPr>
              <w:t>5305.202(b)</w:t>
            </w:r>
          </w:p>
        </w:tc>
        <w:tc>
          <w:tcPr>
            <w:tcW w:w="7795" w:type="dxa"/>
            <w:shd w:val="clear" w:color="auto" w:fill="FFFFFF" w:themeFill="background1"/>
            <w:tcMar>
              <w:top w:w="101" w:type="dxa"/>
              <w:bottom w:w="101" w:type="dxa"/>
            </w:tcMar>
          </w:tcPr>
          <w:p w14:paraId="22ECC031" w14:textId="02953926" w:rsidR="00D220AF" w:rsidRPr="00BB4295" w:rsidRDefault="00D220AF" w:rsidP="0024490B">
            <w:pPr>
              <w:widowControl w:val="0"/>
              <w:spacing w:before="0" w:after="0"/>
              <w:rPr>
                <w:sz w:val="22"/>
                <w:szCs w:val="22"/>
              </w:rPr>
            </w:pPr>
            <w:r w:rsidRPr="00BB4295">
              <w:rPr>
                <w:sz w:val="22"/>
                <w:szCs w:val="22"/>
              </w:rPr>
              <w:t>Add hyperlink</w:t>
            </w:r>
            <w:r w:rsidR="005E75E0">
              <w:rPr>
                <w:sz w:val="22"/>
                <w:szCs w:val="22"/>
              </w:rPr>
              <w:t>.</w:t>
            </w:r>
          </w:p>
        </w:tc>
      </w:tr>
      <w:tr w:rsidR="00D220AF" w:rsidRPr="005D3DD6" w14:paraId="25F520CA" w14:textId="77777777" w:rsidTr="00A95220">
        <w:tc>
          <w:tcPr>
            <w:tcW w:w="3000" w:type="dxa"/>
            <w:shd w:val="clear" w:color="auto" w:fill="FFFFFF" w:themeFill="background1"/>
            <w:tcMar>
              <w:top w:w="101" w:type="dxa"/>
              <w:bottom w:w="101" w:type="dxa"/>
            </w:tcMar>
          </w:tcPr>
          <w:p w14:paraId="5305D181" w14:textId="11E08565" w:rsidR="00D220AF" w:rsidRPr="00BB4295" w:rsidRDefault="00D220AF" w:rsidP="0024490B">
            <w:pPr>
              <w:widowControl w:val="0"/>
              <w:spacing w:before="0" w:after="0"/>
              <w:rPr>
                <w:sz w:val="22"/>
                <w:szCs w:val="22"/>
              </w:rPr>
            </w:pPr>
            <w:r w:rsidRPr="00BB4295">
              <w:rPr>
                <w:sz w:val="22"/>
                <w:szCs w:val="22"/>
              </w:rPr>
              <w:t>5305.303</w:t>
            </w:r>
          </w:p>
        </w:tc>
        <w:tc>
          <w:tcPr>
            <w:tcW w:w="7795" w:type="dxa"/>
            <w:shd w:val="clear" w:color="auto" w:fill="FFFFFF" w:themeFill="background1"/>
            <w:tcMar>
              <w:top w:w="101" w:type="dxa"/>
              <w:bottom w:w="101" w:type="dxa"/>
            </w:tcMar>
          </w:tcPr>
          <w:p w14:paraId="214317CF" w14:textId="6D6A2092" w:rsidR="00D220AF" w:rsidRPr="00BB4295" w:rsidRDefault="00D220AF" w:rsidP="0024490B">
            <w:pPr>
              <w:widowControl w:val="0"/>
              <w:spacing w:before="0" w:after="0"/>
              <w:rPr>
                <w:sz w:val="22"/>
                <w:szCs w:val="22"/>
              </w:rPr>
            </w:pPr>
            <w:r w:rsidRPr="00BB4295">
              <w:rPr>
                <w:sz w:val="22"/>
                <w:szCs w:val="22"/>
              </w:rPr>
              <w:t>Remove requirement to email courtesy copy of the 1279 report to SAF/AQC.</w:t>
            </w:r>
          </w:p>
        </w:tc>
      </w:tr>
      <w:tr w:rsidR="00D220AF" w:rsidRPr="005D3DD6" w14:paraId="091ED25B" w14:textId="77777777" w:rsidTr="00A95220">
        <w:tc>
          <w:tcPr>
            <w:tcW w:w="3000" w:type="dxa"/>
            <w:shd w:val="clear" w:color="auto" w:fill="D9D9D9" w:themeFill="background1" w:themeFillShade="D9"/>
            <w:tcMar>
              <w:top w:w="101" w:type="dxa"/>
              <w:bottom w:w="101" w:type="dxa"/>
            </w:tcMar>
          </w:tcPr>
          <w:p w14:paraId="5A985E40" w14:textId="7D4A9A2C" w:rsidR="00D220AF" w:rsidRPr="00BB4295" w:rsidRDefault="00D220AF" w:rsidP="0024490B">
            <w:pPr>
              <w:widowControl w:val="0"/>
              <w:spacing w:before="0" w:after="0"/>
              <w:rPr>
                <w:sz w:val="22"/>
                <w:szCs w:val="22"/>
              </w:rPr>
            </w:pPr>
            <w:r w:rsidRPr="00BB4295">
              <w:rPr>
                <w:sz w:val="22"/>
                <w:szCs w:val="22"/>
              </w:rPr>
              <w:lastRenderedPageBreak/>
              <w:t>5305.502</w:t>
            </w:r>
          </w:p>
        </w:tc>
        <w:tc>
          <w:tcPr>
            <w:tcW w:w="7795" w:type="dxa"/>
            <w:shd w:val="clear" w:color="auto" w:fill="D9D9D9" w:themeFill="background1" w:themeFillShade="D9"/>
            <w:tcMar>
              <w:top w:w="101" w:type="dxa"/>
              <w:bottom w:w="101" w:type="dxa"/>
            </w:tcMar>
          </w:tcPr>
          <w:p w14:paraId="22649E6F" w14:textId="32097309" w:rsidR="00D220AF" w:rsidRPr="00BB4295" w:rsidRDefault="00D220AF" w:rsidP="0024490B">
            <w:pPr>
              <w:widowControl w:val="0"/>
              <w:spacing w:before="0" w:after="0"/>
              <w:rPr>
                <w:sz w:val="22"/>
                <w:szCs w:val="22"/>
              </w:rPr>
            </w:pPr>
            <w:r w:rsidRPr="00BB4295">
              <w:rPr>
                <w:sz w:val="22"/>
                <w:szCs w:val="22"/>
              </w:rPr>
              <w:t>Editorial changes to remove language redundant to higher regulations.</w:t>
            </w:r>
          </w:p>
        </w:tc>
      </w:tr>
      <w:tr w:rsidR="00D220AF" w:rsidRPr="005D3DD6" w14:paraId="6E3DF0E7" w14:textId="77777777" w:rsidTr="00A95220">
        <w:tc>
          <w:tcPr>
            <w:tcW w:w="3000" w:type="dxa"/>
            <w:shd w:val="clear" w:color="auto" w:fill="FFFFFF" w:themeFill="background1"/>
            <w:tcMar>
              <w:top w:w="101" w:type="dxa"/>
              <w:bottom w:w="101" w:type="dxa"/>
            </w:tcMar>
          </w:tcPr>
          <w:p w14:paraId="0665F901" w14:textId="1D4FC4D1" w:rsidR="00D220AF" w:rsidRPr="00BB4295" w:rsidRDefault="00D220AF" w:rsidP="0024490B">
            <w:pPr>
              <w:widowControl w:val="0"/>
              <w:spacing w:before="0" w:after="0"/>
              <w:rPr>
                <w:sz w:val="22"/>
                <w:szCs w:val="22"/>
              </w:rPr>
            </w:pPr>
            <w:r w:rsidRPr="00BB4295">
              <w:rPr>
                <w:sz w:val="22"/>
                <w:szCs w:val="22"/>
              </w:rPr>
              <w:t>5306</w:t>
            </w:r>
          </w:p>
        </w:tc>
        <w:tc>
          <w:tcPr>
            <w:tcW w:w="7795" w:type="dxa"/>
            <w:shd w:val="clear" w:color="auto" w:fill="FFFFFF" w:themeFill="background1"/>
            <w:tcMar>
              <w:top w:w="101" w:type="dxa"/>
              <w:bottom w:w="101" w:type="dxa"/>
            </w:tcMar>
          </w:tcPr>
          <w:p w14:paraId="110E5775" w14:textId="43C9AE01" w:rsidR="00D220AF" w:rsidRPr="00BB4295" w:rsidRDefault="00D220AF" w:rsidP="0024490B">
            <w:pPr>
              <w:widowControl w:val="0"/>
              <w:spacing w:before="0" w:after="0"/>
              <w:rPr>
                <w:sz w:val="22"/>
                <w:szCs w:val="22"/>
              </w:rPr>
            </w:pPr>
            <w:r w:rsidRPr="00BB4295">
              <w:rPr>
                <w:sz w:val="22"/>
                <w:szCs w:val="22"/>
              </w:rPr>
              <w:t>Throughout – remove references to PGI</w:t>
            </w:r>
            <w:r w:rsidR="005E75E0">
              <w:rPr>
                <w:sz w:val="22"/>
                <w:szCs w:val="22"/>
              </w:rPr>
              <w:t>.</w:t>
            </w:r>
          </w:p>
        </w:tc>
      </w:tr>
      <w:tr w:rsidR="00D220AF" w:rsidRPr="005D3DD6" w14:paraId="7A571414" w14:textId="77777777" w:rsidTr="00A95220">
        <w:tc>
          <w:tcPr>
            <w:tcW w:w="3000" w:type="dxa"/>
            <w:shd w:val="clear" w:color="auto" w:fill="D9D9D9" w:themeFill="background1" w:themeFillShade="D9"/>
            <w:tcMar>
              <w:top w:w="101" w:type="dxa"/>
              <w:bottom w:w="101" w:type="dxa"/>
            </w:tcMar>
          </w:tcPr>
          <w:p w14:paraId="2B8D40AF" w14:textId="79899D5B" w:rsidR="00D220AF" w:rsidRPr="00BB4295" w:rsidRDefault="00D220AF" w:rsidP="0024490B">
            <w:pPr>
              <w:widowControl w:val="0"/>
              <w:spacing w:before="0" w:after="0"/>
              <w:rPr>
                <w:sz w:val="22"/>
                <w:szCs w:val="22"/>
              </w:rPr>
            </w:pPr>
            <w:r w:rsidRPr="00BB4295">
              <w:rPr>
                <w:sz w:val="22"/>
                <w:szCs w:val="22"/>
              </w:rPr>
              <w:t>5306.302-4</w:t>
            </w:r>
          </w:p>
        </w:tc>
        <w:tc>
          <w:tcPr>
            <w:tcW w:w="7795" w:type="dxa"/>
            <w:shd w:val="clear" w:color="auto" w:fill="D9D9D9" w:themeFill="background1" w:themeFillShade="D9"/>
            <w:tcMar>
              <w:top w:w="101" w:type="dxa"/>
              <w:bottom w:w="101" w:type="dxa"/>
            </w:tcMar>
          </w:tcPr>
          <w:p w14:paraId="64F73271" w14:textId="0884657C" w:rsidR="00D220AF" w:rsidRPr="00BB4295" w:rsidRDefault="00D220AF" w:rsidP="0024490B">
            <w:pPr>
              <w:widowControl w:val="0"/>
              <w:spacing w:before="0" w:after="0"/>
              <w:rPr>
                <w:sz w:val="22"/>
                <w:szCs w:val="22"/>
              </w:rPr>
            </w:pPr>
            <w:r w:rsidRPr="00BB4295">
              <w:rPr>
                <w:sz w:val="22"/>
                <w:szCs w:val="22"/>
              </w:rPr>
              <w:t xml:space="preserve">Editorial changes – add </w:t>
            </w:r>
            <w:r w:rsidR="00430623" w:rsidRPr="00BB4295">
              <w:rPr>
                <w:sz w:val="22"/>
                <w:szCs w:val="22"/>
              </w:rPr>
              <w:t>IACR</w:t>
            </w:r>
            <w:r w:rsidRPr="00BB4295">
              <w:rPr>
                <w:sz w:val="22"/>
                <w:szCs w:val="22"/>
              </w:rPr>
              <w:t xml:space="preserve"> verbiage </w:t>
            </w:r>
            <w:r w:rsidR="00430623" w:rsidRPr="00BB4295">
              <w:rPr>
                <w:sz w:val="22"/>
                <w:szCs w:val="22"/>
              </w:rPr>
              <w:t>from</w:t>
            </w:r>
            <w:r w:rsidR="005E75E0">
              <w:rPr>
                <w:sz w:val="22"/>
                <w:szCs w:val="22"/>
              </w:rPr>
              <w:t xml:space="preserve"> PGI elimination initiative.</w:t>
            </w:r>
          </w:p>
        </w:tc>
      </w:tr>
      <w:tr w:rsidR="00D220AF" w:rsidRPr="005D3DD6" w14:paraId="3E9FC3D3" w14:textId="77777777" w:rsidTr="00A95220">
        <w:tc>
          <w:tcPr>
            <w:tcW w:w="3000" w:type="dxa"/>
            <w:shd w:val="clear" w:color="auto" w:fill="FFFFFF" w:themeFill="background1"/>
            <w:tcMar>
              <w:top w:w="101" w:type="dxa"/>
              <w:bottom w:w="101" w:type="dxa"/>
            </w:tcMar>
          </w:tcPr>
          <w:p w14:paraId="79AA4D35" w14:textId="0E2837E7" w:rsidR="00D220AF" w:rsidRPr="00BB4295" w:rsidRDefault="00D220AF" w:rsidP="0024490B">
            <w:pPr>
              <w:widowControl w:val="0"/>
              <w:spacing w:before="0" w:after="0"/>
              <w:rPr>
                <w:sz w:val="22"/>
                <w:szCs w:val="22"/>
              </w:rPr>
            </w:pPr>
            <w:r w:rsidRPr="00BB4295">
              <w:rPr>
                <w:sz w:val="22"/>
                <w:szCs w:val="22"/>
              </w:rPr>
              <w:t>5306.304(a)</w:t>
            </w:r>
          </w:p>
        </w:tc>
        <w:tc>
          <w:tcPr>
            <w:tcW w:w="7795" w:type="dxa"/>
            <w:shd w:val="clear" w:color="auto" w:fill="FFFFFF" w:themeFill="background1"/>
            <w:tcMar>
              <w:top w:w="101" w:type="dxa"/>
              <w:bottom w:w="101" w:type="dxa"/>
            </w:tcMar>
          </w:tcPr>
          <w:p w14:paraId="1560D388" w14:textId="37F5633F" w:rsidR="00D220AF" w:rsidRPr="00BB4295" w:rsidRDefault="00D220AF" w:rsidP="0024490B">
            <w:pPr>
              <w:widowControl w:val="0"/>
              <w:spacing w:before="0" w:after="0"/>
              <w:rPr>
                <w:sz w:val="22"/>
                <w:szCs w:val="22"/>
              </w:rPr>
            </w:pPr>
            <w:r w:rsidRPr="00BB4295">
              <w:rPr>
                <w:sz w:val="22"/>
                <w:szCs w:val="22"/>
              </w:rPr>
              <w:t>Revise J&amp;A approval table and note for clarification.</w:t>
            </w:r>
          </w:p>
        </w:tc>
      </w:tr>
      <w:tr w:rsidR="00D220AF" w:rsidRPr="005D3DD6" w14:paraId="2AF3AC82" w14:textId="77777777" w:rsidTr="00A95220">
        <w:tc>
          <w:tcPr>
            <w:tcW w:w="3000" w:type="dxa"/>
            <w:shd w:val="clear" w:color="auto" w:fill="D9D9D9" w:themeFill="background1" w:themeFillShade="D9"/>
            <w:tcMar>
              <w:top w:w="101" w:type="dxa"/>
              <w:bottom w:w="101" w:type="dxa"/>
            </w:tcMar>
          </w:tcPr>
          <w:p w14:paraId="12285111" w14:textId="5BED48EB" w:rsidR="00D220AF" w:rsidRPr="00BB4295" w:rsidRDefault="00D220AF" w:rsidP="0024490B">
            <w:pPr>
              <w:widowControl w:val="0"/>
              <w:spacing w:before="0" w:after="0"/>
              <w:rPr>
                <w:sz w:val="22"/>
                <w:szCs w:val="22"/>
              </w:rPr>
            </w:pPr>
            <w:r w:rsidRPr="00BB4295">
              <w:rPr>
                <w:sz w:val="22"/>
                <w:szCs w:val="22"/>
              </w:rPr>
              <w:t>5306.304(e)</w:t>
            </w:r>
          </w:p>
        </w:tc>
        <w:tc>
          <w:tcPr>
            <w:tcW w:w="7795" w:type="dxa"/>
            <w:shd w:val="clear" w:color="auto" w:fill="D9D9D9" w:themeFill="background1" w:themeFillShade="D9"/>
            <w:tcMar>
              <w:top w:w="101" w:type="dxa"/>
              <w:bottom w:w="101" w:type="dxa"/>
            </w:tcMar>
          </w:tcPr>
          <w:p w14:paraId="2FBAC3BB" w14:textId="391341D4" w:rsidR="00D220AF" w:rsidRPr="00BB4295" w:rsidRDefault="00D220AF" w:rsidP="0024490B">
            <w:pPr>
              <w:widowControl w:val="0"/>
              <w:spacing w:before="0" w:after="0"/>
              <w:rPr>
                <w:sz w:val="22"/>
                <w:szCs w:val="22"/>
              </w:rPr>
            </w:pPr>
            <w:r w:rsidRPr="00BB4295">
              <w:rPr>
                <w:sz w:val="22"/>
                <w:szCs w:val="22"/>
              </w:rPr>
              <w:t>Editorial changes regarding “new work”.</w:t>
            </w:r>
          </w:p>
        </w:tc>
      </w:tr>
      <w:tr w:rsidR="00D220AF" w:rsidRPr="005D3DD6" w14:paraId="7CAD21E9" w14:textId="77777777" w:rsidTr="00A95220">
        <w:tc>
          <w:tcPr>
            <w:tcW w:w="3000" w:type="dxa"/>
            <w:shd w:val="clear" w:color="auto" w:fill="FFFFFF" w:themeFill="background1"/>
            <w:tcMar>
              <w:top w:w="101" w:type="dxa"/>
              <w:bottom w:w="101" w:type="dxa"/>
            </w:tcMar>
          </w:tcPr>
          <w:p w14:paraId="21E33A70" w14:textId="1E14E7B3" w:rsidR="00D220AF" w:rsidRPr="00BB4295" w:rsidRDefault="00D220AF" w:rsidP="0024490B">
            <w:pPr>
              <w:widowControl w:val="0"/>
              <w:spacing w:before="0" w:after="0"/>
              <w:rPr>
                <w:rFonts w:eastAsiaTheme="minorHAnsi"/>
                <w:bCs/>
                <w:sz w:val="22"/>
                <w:szCs w:val="22"/>
              </w:rPr>
            </w:pPr>
            <w:r w:rsidRPr="00BB4295">
              <w:rPr>
                <w:sz w:val="22"/>
                <w:szCs w:val="22"/>
              </w:rPr>
              <w:t>5306.501 &amp; 502</w:t>
            </w:r>
          </w:p>
        </w:tc>
        <w:tc>
          <w:tcPr>
            <w:tcW w:w="7795" w:type="dxa"/>
            <w:shd w:val="clear" w:color="auto" w:fill="FFFFFF" w:themeFill="background1"/>
            <w:tcMar>
              <w:top w:w="101" w:type="dxa"/>
              <w:bottom w:w="101" w:type="dxa"/>
            </w:tcMar>
          </w:tcPr>
          <w:p w14:paraId="2545AA90" w14:textId="36886319" w:rsidR="00D220AF" w:rsidRPr="00BB4295" w:rsidRDefault="00A95220" w:rsidP="0024490B">
            <w:pPr>
              <w:widowControl w:val="0"/>
              <w:spacing w:before="0" w:after="0"/>
              <w:rPr>
                <w:rFonts w:eastAsiaTheme="minorHAnsi"/>
                <w:bCs/>
                <w:sz w:val="22"/>
                <w:szCs w:val="22"/>
              </w:rPr>
            </w:pPr>
            <w:r>
              <w:rPr>
                <w:sz w:val="22"/>
                <w:szCs w:val="22"/>
              </w:rPr>
              <w:t>Revisions – moved</w:t>
            </w:r>
            <w:r w:rsidR="005669BA" w:rsidRPr="00BB4295">
              <w:rPr>
                <w:sz w:val="22"/>
                <w:szCs w:val="22"/>
              </w:rPr>
              <w:t xml:space="preserve"> some MP verbiage to 5306.501</w:t>
            </w:r>
            <w:r w:rsidR="005E75E0">
              <w:rPr>
                <w:sz w:val="22"/>
                <w:szCs w:val="22"/>
              </w:rPr>
              <w:t>.</w:t>
            </w:r>
          </w:p>
        </w:tc>
      </w:tr>
      <w:tr w:rsidR="0079284F" w:rsidRPr="005D3DD6" w14:paraId="415A9960" w14:textId="77777777" w:rsidTr="00A95220">
        <w:tc>
          <w:tcPr>
            <w:tcW w:w="3000" w:type="dxa"/>
            <w:shd w:val="clear" w:color="auto" w:fill="D9D9D9" w:themeFill="background1" w:themeFillShade="D9"/>
            <w:tcMar>
              <w:top w:w="101" w:type="dxa"/>
              <w:bottom w:w="101" w:type="dxa"/>
            </w:tcMar>
          </w:tcPr>
          <w:p w14:paraId="49A8E80D" w14:textId="2E1776F2" w:rsidR="0079284F" w:rsidRPr="00BB4295" w:rsidRDefault="0079284F" w:rsidP="0024490B">
            <w:pPr>
              <w:widowControl w:val="0"/>
              <w:spacing w:before="0" w:after="0"/>
              <w:rPr>
                <w:sz w:val="22"/>
                <w:szCs w:val="22"/>
              </w:rPr>
            </w:pPr>
            <w:r w:rsidRPr="00BB4295">
              <w:rPr>
                <w:rFonts w:eastAsiaTheme="minorHAnsi"/>
                <w:bCs/>
                <w:sz w:val="22"/>
                <w:szCs w:val="22"/>
              </w:rPr>
              <w:t>5307.104-92(</w:t>
            </w:r>
            <w:r w:rsidR="00535D08" w:rsidRPr="00BB4295">
              <w:rPr>
                <w:rFonts w:eastAsiaTheme="minorHAnsi"/>
                <w:bCs/>
                <w:sz w:val="22"/>
                <w:szCs w:val="22"/>
              </w:rPr>
              <w:t>a</w:t>
            </w:r>
            <w:r w:rsidRPr="00BB4295">
              <w:rPr>
                <w:rFonts w:eastAsiaTheme="minorHAnsi"/>
                <w:bCs/>
                <w:sz w:val="22"/>
                <w:szCs w:val="22"/>
              </w:rPr>
              <w:t>)</w:t>
            </w:r>
            <w:r w:rsidR="00535D08" w:rsidRPr="00BB4295">
              <w:rPr>
                <w:rFonts w:eastAsiaTheme="minorHAnsi"/>
                <w:bCs/>
                <w:sz w:val="22"/>
                <w:szCs w:val="22"/>
              </w:rPr>
              <w:t>(2)</w:t>
            </w:r>
          </w:p>
        </w:tc>
        <w:tc>
          <w:tcPr>
            <w:tcW w:w="7795" w:type="dxa"/>
            <w:shd w:val="clear" w:color="auto" w:fill="D9D9D9" w:themeFill="background1" w:themeFillShade="D9"/>
            <w:tcMar>
              <w:top w:w="101" w:type="dxa"/>
              <w:bottom w:w="101" w:type="dxa"/>
            </w:tcMar>
          </w:tcPr>
          <w:p w14:paraId="6FDB0BA5" w14:textId="681B2FCB" w:rsidR="0079284F" w:rsidRPr="00BB4295" w:rsidRDefault="00535D08" w:rsidP="0024490B">
            <w:pPr>
              <w:widowControl w:val="0"/>
              <w:spacing w:before="0" w:after="0"/>
              <w:rPr>
                <w:rFonts w:eastAsiaTheme="minorHAnsi"/>
                <w:bCs/>
                <w:sz w:val="22"/>
                <w:szCs w:val="22"/>
              </w:rPr>
            </w:pPr>
            <w:r w:rsidRPr="00BB4295">
              <w:rPr>
                <w:sz w:val="22"/>
                <w:szCs w:val="22"/>
              </w:rPr>
              <w:t>Add statement regarding ASP waiver</w:t>
            </w:r>
            <w:r w:rsidR="005E75E0">
              <w:rPr>
                <w:sz w:val="22"/>
                <w:szCs w:val="22"/>
              </w:rPr>
              <w:t>.</w:t>
            </w:r>
          </w:p>
        </w:tc>
      </w:tr>
      <w:tr w:rsidR="0079284F" w:rsidRPr="005D3DD6" w14:paraId="4AF8553D" w14:textId="77777777" w:rsidTr="00A95220">
        <w:trPr>
          <w:trHeight w:val="168"/>
        </w:trPr>
        <w:tc>
          <w:tcPr>
            <w:tcW w:w="3000" w:type="dxa"/>
            <w:shd w:val="clear" w:color="auto" w:fill="FFFFFF" w:themeFill="background1"/>
            <w:tcMar>
              <w:top w:w="101" w:type="dxa"/>
              <w:bottom w:w="101" w:type="dxa"/>
            </w:tcMar>
          </w:tcPr>
          <w:p w14:paraId="4BBAC906" w14:textId="51633D99" w:rsidR="0079284F" w:rsidRPr="00BB4295" w:rsidRDefault="0079284F" w:rsidP="0024490B">
            <w:pPr>
              <w:widowControl w:val="0"/>
              <w:spacing w:before="0" w:after="0"/>
              <w:rPr>
                <w:sz w:val="22"/>
                <w:szCs w:val="22"/>
              </w:rPr>
            </w:pPr>
            <w:r w:rsidRPr="00BB4295">
              <w:rPr>
                <w:rFonts w:eastAsiaTheme="minorHAnsi"/>
                <w:bCs/>
                <w:sz w:val="22"/>
                <w:szCs w:val="22"/>
              </w:rPr>
              <w:t>5307.107-2(b)</w:t>
            </w:r>
            <w:r w:rsidR="00141CF6" w:rsidRPr="00BB4295">
              <w:rPr>
                <w:rFonts w:eastAsiaTheme="minorHAnsi"/>
                <w:bCs/>
                <w:sz w:val="22"/>
                <w:szCs w:val="22"/>
              </w:rPr>
              <w:t>(3)</w:t>
            </w:r>
            <w:r w:rsidRPr="00BB4295">
              <w:rPr>
                <w:rFonts w:eastAsiaTheme="minorHAnsi"/>
                <w:bCs/>
                <w:sz w:val="22"/>
                <w:szCs w:val="22"/>
              </w:rPr>
              <w:t>(e)</w:t>
            </w:r>
          </w:p>
        </w:tc>
        <w:tc>
          <w:tcPr>
            <w:tcW w:w="7795" w:type="dxa"/>
            <w:shd w:val="clear" w:color="auto" w:fill="FFFFFF" w:themeFill="background1"/>
            <w:tcMar>
              <w:top w:w="101" w:type="dxa"/>
              <w:bottom w:w="101" w:type="dxa"/>
            </w:tcMar>
          </w:tcPr>
          <w:p w14:paraId="57BEBA27" w14:textId="4F20749D" w:rsidR="0079284F" w:rsidRPr="00BB4295" w:rsidRDefault="00535D08" w:rsidP="0024490B">
            <w:pPr>
              <w:widowControl w:val="0"/>
              <w:spacing w:before="0" w:after="0"/>
              <w:rPr>
                <w:rFonts w:eastAsiaTheme="minorHAnsi"/>
                <w:bCs/>
                <w:sz w:val="22"/>
                <w:szCs w:val="22"/>
              </w:rPr>
            </w:pPr>
            <w:r w:rsidRPr="00BB4295">
              <w:rPr>
                <w:rFonts w:eastAsiaTheme="minorHAnsi"/>
                <w:bCs/>
                <w:sz w:val="22"/>
                <w:szCs w:val="22"/>
              </w:rPr>
              <w:t>Add para (e) regarding SBIR/STTR</w:t>
            </w:r>
            <w:r w:rsidR="00141CF6" w:rsidRPr="00BB4295">
              <w:rPr>
                <w:rFonts w:eastAsiaTheme="minorHAnsi"/>
                <w:bCs/>
                <w:sz w:val="22"/>
                <w:szCs w:val="22"/>
              </w:rPr>
              <w:t xml:space="preserve"> &amp; add (4)</w:t>
            </w:r>
            <w:r w:rsidR="005E75E0">
              <w:rPr>
                <w:rFonts w:eastAsiaTheme="minorHAnsi"/>
                <w:bCs/>
                <w:sz w:val="22"/>
                <w:szCs w:val="22"/>
              </w:rPr>
              <w:t>.</w:t>
            </w:r>
          </w:p>
        </w:tc>
      </w:tr>
      <w:tr w:rsidR="00141CF6" w:rsidRPr="005D3DD6" w14:paraId="69B7FB3B" w14:textId="77777777" w:rsidTr="00A95220">
        <w:tc>
          <w:tcPr>
            <w:tcW w:w="3000" w:type="dxa"/>
            <w:shd w:val="clear" w:color="auto" w:fill="D9D9D9" w:themeFill="background1" w:themeFillShade="D9"/>
            <w:tcMar>
              <w:top w:w="101" w:type="dxa"/>
              <w:bottom w:w="101" w:type="dxa"/>
            </w:tcMar>
          </w:tcPr>
          <w:p w14:paraId="6321C1D6" w14:textId="6EBB8BE4" w:rsidR="00141CF6" w:rsidRPr="00BB4295" w:rsidRDefault="00141CF6" w:rsidP="0024490B">
            <w:pPr>
              <w:widowControl w:val="0"/>
              <w:spacing w:before="0" w:after="0"/>
              <w:rPr>
                <w:rFonts w:eastAsiaTheme="minorHAnsi"/>
                <w:bCs/>
                <w:sz w:val="22"/>
                <w:szCs w:val="22"/>
              </w:rPr>
            </w:pPr>
            <w:r w:rsidRPr="00BB4295">
              <w:rPr>
                <w:rFonts w:eastAsiaTheme="minorHAnsi"/>
                <w:bCs/>
                <w:sz w:val="22"/>
                <w:szCs w:val="22"/>
              </w:rPr>
              <w:t>5307.107-2(b)(4)</w:t>
            </w:r>
          </w:p>
        </w:tc>
        <w:tc>
          <w:tcPr>
            <w:tcW w:w="7795" w:type="dxa"/>
            <w:shd w:val="clear" w:color="auto" w:fill="D9D9D9" w:themeFill="background1" w:themeFillShade="D9"/>
            <w:tcMar>
              <w:top w:w="101" w:type="dxa"/>
              <w:bottom w:w="101" w:type="dxa"/>
            </w:tcMar>
          </w:tcPr>
          <w:p w14:paraId="211625E1" w14:textId="75606A57" w:rsidR="00141CF6" w:rsidRPr="00BB4295" w:rsidDel="00535D08" w:rsidRDefault="00141CF6" w:rsidP="0024490B">
            <w:pPr>
              <w:widowControl w:val="0"/>
              <w:spacing w:before="0" w:after="0"/>
              <w:rPr>
                <w:rFonts w:eastAsiaTheme="minorHAnsi"/>
                <w:bCs/>
                <w:sz w:val="22"/>
                <w:szCs w:val="22"/>
              </w:rPr>
            </w:pPr>
            <w:r w:rsidRPr="00BB4295">
              <w:rPr>
                <w:rFonts w:eastAsiaTheme="minorHAnsi"/>
                <w:bCs/>
                <w:sz w:val="22"/>
                <w:szCs w:val="22"/>
              </w:rPr>
              <w:t>Add para. (4) regarding use of ASP charts to satisfy AP</w:t>
            </w:r>
            <w:r w:rsidR="005E75E0">
              <w:rPr>
                <w:rFonts w:eastAsiaTheme="minorHAnsi"/>
                <w:bCs/>
                <w:sz w:val="22"/>
                <w:szCs w:val="22"/>
              </w:rPr>
              <w:t>.</w:t>
            </w:r>
            <w:r w:rsidRPr="00BB4295">
              <w:rPr>
                <w:rFonts w:eastAsiaTheme="minorHAnsi"/>
                <w:bCs/>
                <w:sz w:val="22"/>
                <w:szCs w:val="22"/>
              </w:rPr>
              <w:t xml:space="preserve"> </w:t>
            </w:r>
          </w:p>
        </w:tc>
      </w:tr>
      <w:tr w:rsidR="0079284F" w14:paraId="5E5E2E46" w14:textId="77777777" w:rsidTr="00A95220">
        <w:tc>
          <w:tcPr>
            <w:tcW w:w="3000" w:type="dxa"/>
            <w:shd w:val="clear" w:color="auto" w:fill="FFFFFF" w:themeFill="background1"/>
            <w:tcMar>
              <w:top w:w="101" w:type="dxa"/>
              <w:bottom w:w="101" w:type="dxa"/>
            </w:tcMar>
          </w:tcPr>
          <w:p w14:paraId="33EAF4A8" w14:textId="110FC7FB" w:rsidR="0079284F" w:rsidRPr="00BB4295" w:rsidRDefault="0079284F" w:rsidP="0024490B">
            <w:pPr>
              <w:widowControl w:val="0"/>
              <w:spacing w:before="0" w:after="0"/>
              <w:rPr>
                <w:rFonts w:eastAsiaTheme="minorHAnsi"/>
                <w:bCs/>
                <w:sz w:val="22"/>
                <w:szCs w:val="22"/>
              </w:rPr>
            </w:pPr>
            <w:r w:rsidRPr="00BB4295">
              <w:rPr>
                <w:sz w:val="22"/>
                <w:szCs w:val="22"/>
              </w:rPr>
              <w:t>5308</w:t>
            </w:r>
          </w:p>
        </w:tc>
        <w:tc>
          <w:tcPr>
            <w:tcW w:w="7795" w:type="dxa"/>
            <w:shd w:val="clear" w:color="auto" w:fill="FFFFFF" w:themeFill="background1"/>
            <w:tcMar>
              <w:top w:w="101" w:type="dxa"/>
              <w:bottom w:w="101" w:type="dxa"/>
            </w:tcMar>
          </w:tcPr>
          <w:p w14:paraId="57B88F4C" w14:textId="33437AF2" w:rsidR="0079284F" w:rsidRPr="00BB4295" w:rsidRDefault="00183E06" w:rsidP="0024490B">
            <w:pPr>
              <w:widowControl w:val="0"/>
              <w:spacing w:before="0" w:after="0"/>
              <w:rPr>
                <w:rFonts w:eastAsiaTheme="minorHAnsi"/>
                <w:bCs/>
                <w:sz w:val="22"/>
                <w:szCs w:val="22"/>
              </w:rPr>
            </w:pPr>
            <w:r w:rsidRPr="00BB4295">
              <w:rPr>
                <w:sz w:val="22"/>
                <w:szCs w:val="22"/>
              </w:rPr>
              <w:t>Remove references to PGI</w:t>
            </w:r>
            <w:r w:rsidR="005E75E0">
              <w:rPr>
                <w:sz w:val="22"/>
                <w:szCs w:val="22"/>
              </w:rPr>
              <w:t>.</w:t>
            </w:r>
          </w:p>
        </w:tc>
      </w:tr>
      <w:tr w:rsidR="0079284F" w:rsidRPr="000A0A60" w14:paraId="3701EFF8" w14:textId="77777777" w:rsidTr="00A95220">
        <w:tc>
          <w:tcPr>
            <w:tcW w:w="3000" w:type="dxa"/>
            <w:shd w:val="clear" w:color="auto" w:fill="D9D9D9" w:themeFill="background1" w:themeFillShade="D9"/>
            <w:tcMar>
              <w:top w:w="101" w:type="dxa"/>
              <w:bottom w:w="101" w:type="dxa"/>
            </w:tcMar>
          </w:tcPr>
          <w:p w14:paraId="5E222133" w14:textId="77777777" w:rsidR="0079284F" w:rsidRPr="00BB4295" w:rsidRDefault="0079284F" w:rsidP="0024490B">
            <w:pPr>
              <w:widowControl w:val="0"/>
              <w:spacing w:before="0" w:after="0"/>
              <w:rPr>
                <w:rFonts w:eastAsiaTheme="minorHAnsi"/>
                <w:bCs/>
                <w:sz w:val="22"/>
                <w:szCs w:val="22"/>
              </w:rPr>
            </w:pPr>
            <w:r w:rsidRPr="00BB4295">
              <w:rPr>
                <w:sz w:val="22"/>
                <w:szCs w:val="22"/>
              </w:rPr>
              <w:t>5309</w:t>
            </w:r>
          </w:p>
        </w:tc>
        <w:tc>
          <w:tcPr>
            <w:tcW w:w="7795" w:type="dxa"/>
            <w:shd w:val="clear" w:color="auto" w:fill="D9D9D9" w:themeFill="background1" w:themeFillShade="D9"/>
            <w:tcMar>
              <w:top w:w="101" w:type="dxa"/>
              <w:bottom w:w="101" w:type="dxa"/>
            </w:tcMar>
          </w:tcPr>
          <w:p w14:paraId="5E607F56" w14:textId="4499AADB" w:rsidR="0079284F" w:rsidRPr="00BB4295" w:rsidRDefault="00BB4295" w:rsidP="0024490B">
            <w:pPr>
              <w:widowControl w:val="0"/>
              <w:spacing w:before="0" w:after="0"/>
              <w:rPr>
                <w:rFonts w:eastAsiaTheme="minorHAnsi"/>
                <w:bCs/>
                <w:sz w:val="22"/>
                <w:szCs w:val="22"/>
              </w:rPr>
            </w:pPr>
            <w:r>
              <w:rPr>
                <w:sz w:val="22"/>
                <w:szCs w:val="22"/>
              </w:rPr>
              <w:t>Remove</w:t>
            </w:r>
            <w:r w:rsidR="005E75E0">
              <w:rPr>
                <w:sz w:val="22"/>
                <w:szCs w:val="22"/>
              </w:rPr>
              <w:t xml:space="preserve"> reference to SMC and CRWL.</w:t>
            </w:r>
          </w:p>
        </w:tc>
      </w:tr>
      <w:tr w:rsidR="0079284F" w:rsidRPr="005D3DD6" w14:paraId="48C86EFF" w14:textId="77777777" w:rsidTr="00A95220">
        <w:tc>
          <w:tcPr>
            <w:tcW w:w="3000" w:type="dxa"/>
            <w:shd w:val="clear" w:color="auto" w:fill="FFFFFF" w:themeFill="background1"/>
            <w:tcMar>
              <w:top w:w="101" w:type="dxa"/>
              <w:bottom w:w="101" w:type="dxa"/>
            </w:tcMar>
          </w:tcPr>
          <w:p w14:paraId="605FBBE2" w14:textId="77777777" w:rsidR="0079284F" w:rsidRPr="00BB4295" w:rsidRDefault="0079284F" w:rsidP="0024490B">
            <w:pPr>
              <w:widowControl w:val="0"/>
              <w:spacing w:before="0" w:after="0"/>
              <w:rPr>
                <w:sz w:val="22"/>
                <w:szCs w:val="22"/>
              </w:rPr>
            </w:pPr>
            <w:r w:rsidRPr="00BB4295">
              <w:rPr>
                <w:sz w:val="22"/>
                <w:szCs w:val="22"/>
              </w:rPr>
              <w:t>5310</w:t>
            </w:r>
          </w:p>
        </w:tc>
        <w:tc>
          <w:tcPr>
            <w:tcW w:w="7795" w:type="dxa"/>
            <w:shd w:val="clear" w:color="auto" w:fill="FFFFFF" w:themeFill="background1"/>
            <w:tcMar>
              <w:top w:w="101" w:type="dxa"/>
              <w:bottom w:w="101" w:type="dxa"/>
            </w:tcMar>
          </w:tcPr>
          <w:p w14:paraId="53B7AF2F" w14:textId="46C33ECE" w:rsidR="0079284F" w:rsidRPr="00BB4295" w:rsidRDefault="00C877F1" w:rsidP="0024490B">
            <w:pPr>
              <w:widowControl w:val="0"/>
              <w:spacing w:before="0" w:after="0"/>
              <w:rPr>
                <w:rFonts w:eastAsiaTheme="minorHAnsi"/>
                <w:bCs/>
                <w:sz w:val="22"/>
                <w:szCs w:val="22"/>
              </w:rPr>
            </w:pPr>
            <w:r w:rsidRPr="00BB4295">
              <w:rPr>
                <w:sz w:val="22"/>
                <w:szCs w:val="22"/>
              </w:rPr>
              <w:t>Update templates statement (new templates posted).</w:t>
            </w:r>
          </w:p>
        </w:tc>
      </w:tr>
      <w:tr w:rsidR="00D220AF" w:rsidRPr="005D3DD6" w14:paraId="40E3EC7F" w14:textId="77777777" w:rsidTr="00A95220">
        <w:tc>
          <w:tcPr>
            <w:tcW w:w="3000" w:type="dxa"/>
            <w:shd w:val="clear" w:color="auto" w:fill="D9D9D9" w:themeFill="background1" w:themeFillShade="D9"/>
            <w:tcMar>
              <w:top w:w="101" w:type="dxa"/>
              <w:bottom w:w="101" w:type="dxa"/>
            </w:tcMar>
          </w:tcPr>
          <w:p w14:paraId="7F82EECA" w14:textId="43420C28" w:rsidR="00D220AF" w:rsidRPr="00BB4295" w:rsidRDefault="00D220AF" w:rsidP="0024490B">
            <w:pPr>
              <w:widowControl w:val="0"/>
              <w:spacing w:before="0" w:after="0"/>
              <w:rPr>
                <w:rFonts w:eastAsiaTheme="minorEastAsia"/>
                <w:sz w:val="22"/>
                <w:szCs w:val="22"/>
              </w:rPr>
            </w:pPr>
            <w:r w:rsidRPr="00BB4295">
              <w:rPr>
                <w:rFonts w:eastAsiaTheme="minorEastAsia"/>
                <w:sz w:val="22"/>
                <w:szCs w:val="22"/>
              </w:rPr>
              <w:t>5311.27</w:t>
            </w:r>
            <w:r w:rsidR="31EA54EE" w:rsidRPr="00BB4295">
              <w:rPr>
                <w:rFonts w:eastAsiaTheme="minorEastAsia"/>
                <w:sz w:val="22"/>
                <w:szCs w:val="22"/>
              </w:rPr>
              <w:t>3-3(3)</w:t>
            </w:r>
          </w:p>
        </w:tc>
        <w:tc>
          <w:tcPr>
            <w:tcW w:w="7795" w:type="dxa"/>
            <w:shd w:val="clear" w:color="auto" w:fill="D9D9D9" w:themeFill="background1" w:themeFillShade="D9"/>
            <w:tcMar>
              <w:top w:w="101" w:type="dxa"/>
              <w:bottom w:w="101" w:type="dxa"/>
            </w:tcMar>
          </w:tcPr>
          <w:p w14:paraId="5D0FC420" w14:textId="0CD15BAD" w:rsidR="00D220AF" w:rsidRPr="00BB4295" w:rsidRDefault="285EC043" w:rsidP="0024490B">
            <w:pPr>
              <w:widowControl w:val="0"/>
              <w:spacing w:before="0" w:after="0"/>
              <w:rPr>
                <w:sz w:val="22"/>
                <w:szCs w:val="22"/>
              </w:rPr>
            </w:pPr>
            <w:r w:rsidRPr="00BB4295">
              <w:rPr>
                <w:sz w:val="22"/>
                <w:szCs w:val="22"/>
              </w:rPr>
              <w:t xml:space="preserve">Delete in </w:t>
            </w:r>
            <w:r w:rsidR="12F8F99C" w:rsidRPr="00BB4295">
              <w:rPr>
                <w:sz w:val="22"/>
                <w:szCs w:val="22"/>
              </w:rPr>
              <w:t>its</w:t>
            </w:r>
            <w:r w:rsidRPr="00BB4295">
              <w:rPr>
                <w:sz w:val="22"/>
                <w:szCs w:val="22"/>
              </w:rPr>
              <w:t xml:space="preserve"> entirety – requirement removed from </w:t>
            </w:r>
            <w:r w:rsidR="25A88AA6" w:rsidRPr="00BB4295">
              <w:rPr>
                <w:sz w:val="22"/>
                <w:szCs w:val="22"/>
              </w:rPr>
              <w:t>FAR/</w:t>
            </w:r>
            <w:r w:rsidR="68AE00E3" w:rsidRPr="00BB4295">
              <w:rPr>
                <w:sz w:val="22"/>
                <w:szCs w:val="22"/>
              </w:rPr>
              <w:t>DFARS</w:t>
            </w:r>
            <w:r w:rsidR="005E75E0">
              <w:rPr>
                <w:sz w:val="22"/>
                <w:szCs w:val="22"/>
              </w:rPr>
              <w:t>.</w:t>
            </w:r>
            <w:r w:rsidRPr="00BB4295">
              <w:rPr>
                <w:sz w:val="22"/>
                <w:szCs w:val="22"/>
              </w:rPr>
              <w:t xml:space="preserve"> </w:t>
            </w:r>
          </w:p>
        </w:tc>
      </w:tr>
      <w:tr w:rsidR="00D220AF" w:rsidRPr="005D3DD6" w14:paraId="3352066E" w14:textId="77777777" w:rsidTr="00A95220">
        <w:tc>
          <w:tcPr>
            <w:tcW w:w="3000" w:type="dxa"/>
            <w:shd w:val="clear" w:color="auto" w:fill="FFFFFF" w:themeFill="background1"/>
            <w:tcMar>
              <w:top w:w="101" w:type="dxa"/>
              <w:bottom w:w="101" w:type="dxa"/>
            </w:tcMar>
          </w:tcPr>
          <w:p w14:paraId="02F49B0F" w14:textId="20180AB4" w:rsidR="00D220AF" w:rsidRPr="00BB4295" w:rsidRDefault="00D220AF" w:rsidP="0024490B">
            <w:pPr>
              <w:widowControl w:val="0"/>
              <w:spacing w:before="0" w:after="0"/>
              <w:rPr>
                <w:sz w:val="22"/>
                <w:szCs w:val="22"/>
              </w:rPr>
            </w:pPr>
            <w:r w:rsidRPr="00BB4295">
              <w:rPr>
                <w:rFonts w:eastAsiaTheme="minorHAnsi"/>
                <w:bCs/>
                <w:sz w:val="22"/>
                <w:szCs w:val="22"/>
              </w:rPr>
              <w:t>5312</w:t>
            </w:r>
          </w:p>
        </w:tc>
        <w:tc>
          <w:tcPr>
            <w:tcW w:w="7795" w:type="dxa"/>
            <w:shd w:val="clear" w:color="auto" w:fill="FFFFFF" w:themeFill="background1"/>
            <w:tcMar>
              <w:top w:w="101" w:type="dxa"/>
              <w:bottom w:w="101" w:type="dxa"/>
            </w:tcMar>
          </w:tcPr>
          <w:p w14:paraId="7CED3688" w14:textId="7DE10991" w:rsidR="00D220AF" w:rsidRPr="00BB4295" w:rsidRDefault="00D220AF" w:rsidP="0024490B">
            <w:pPr>
              <w:widowControl w:val="0"/>
              <w:spacing w:before="0" w:after="0"/>
              <w:rPr>
                <w:sz w:val="22"/>
                <w:szCs w:val="22"/>
              </w:rPr>
            </w:pPr>
            <w:r w:rsidRPr="00BB4295">
              <w:rPr>
                <w:sz w:val="22"/>
                <w:szCs w:val="22"/>
              </w:rPr>
              <w:t>Throughout – remove references to PGI</w:t>
            </w:r>
            <w:r w:rsidR="005E75E0">
              <w:rPr>
                <w:sz w:val="22"/>
                <w:szCs w:val="22"/>
              </w:rPr>
              <w:t>.</w:t>
            </w:r>
          </w:p>
        </w:tc>
      </w:tr>
      <w:tr w:rsidR="00D220AF" w:rsidRPr="005D3DD6" w14:paraId="09A70091" w14:textId="77777777" w:rsidTr="00A95220">
        <w:tc>
          <w:tcPr>
            <w:tcW w:w="3000" w:type="dxa"/>
            <w:shd w:val="clear" w:color="auto" w:fill="D9D9D9" w:themeFill="background1" w:themeFillShade="D9"/>
            <w:tcMar>
              <w:top w:w="101" w:type="dxa"/>
              <w:bottom w:w="101" w:type="dxa"/>
            </w:tcMar>
          </w:tcPr>
          <w:p w14:paraId="147D9EDF" w14:textId="79860D26" w:rsidR="00D220AF" w:rsidRPr="00BB4295" w:rsidRDefault="00D220AF" w:rsidP="0024490B">
            <w:pPr>
              <w:widowControl w:val="0"/>
              <w:spacing w:before="0" w:after="0"/>
              <w:rPr>
                <w:sz w:val="22"/>
                <w:szCs w:val="22"/>
              </w:rPr>
            </w:pPr>
            <w:r w:rsidRPr="00BB4295">
              <w:rPr>
                <w:sz w:val="22"/>
                <w:szCs w:val="22"/>
              </w:rPr>
              <w:t>5312.70</w:t>
            </w:r>
          </w:p>
        </w:tc>
        <w:tc>
          <w:tcPr>
            <w:tcW w:w="7795" w:type="dxa"/>
            <w:shd w:val="clear" w:color="auto" w:fill="D9D9D9" w:themeFill="background1" w:themeFillShade="D9"/>
            <w:tcMar>
              <w:top w:w="101" w:type="dxa"/>
              <w:bottom w:w="101" w:type="dxa"/>
            </w:tcMar>
          </w:tcPr>
          <w:p w14:paraId="324484CA" w14:textId="26B35727" w:rsidR="00D220AF" w:rsidRPr="00BB4295" w:rsidRDefault="00D220AF" w:rsidP="0024490B">
            <w:pPr>
              <w:widowControl w:val="0"/>
              <w:spacing w:before="0" w:after="0"/>
              <w:rPr>
                <w:sz w:val="22"/>
                <w:szCs w:val="22"/>
              </w:rPr>
            </w:pPr>
            <w:r w:rsidRPr="00BB4295">
              <w:rPr>
                <w:rFonts w:eastAsiaTheme="minorHAnsi"/>
                <w:bCs/>
                <w:sz w:val="22"/>
                <w:szCs w:val="22"/>
              </w:rPr>
              <w:t xml:space="preserve">Delete in its entirety – requirements terminated </w:t>
            </w:r>
            <w:r w:rsidRPr="00BB4295">
              <w:rPr>
                <w:rFonts w:eastAsiaTheme="minorHAnsi"/>
                <w:bCs/>
                <w:sz w:val="22"/>
                <w:szCs w:val="22"/>
                <w:lang w:val="en"/>
              </w:rPr>
              <w:t>November 25, 2020.</w:t>
            </w:r>
          </w:p>
        </w:tc>
      </w:tr>
      <w:tr w:rsidR="00D220AF" w:rsidRPr="005D3DD6" w14:paraId="69C15A61" w14:textId="77777777" w:rsidTr="00A95220">
        <w:tc>
          <w:tcPr>
            <w:tcW w:w="3000" w:type="dxa"/>
            <w:shd w:val="clear" w:color="auto" w:fill="FFFFFF" w:themeFill="background1"/>
            <w:tcMar>
              <w:top w:w="101" w:type="dxa"/>
              <w:bottom w:w="101" w:type="dxa"/>
            </w:tcMar>
          </w:tcPr>
          <w:p w14:paraId="55B1AA92" w14:textId="51192FE4" w:rsidR="00D220AF" w:rsidRPr="00BB4295" w:rsidRDefault="00D220AF" w:rsidP="0024490B">
            <w:pPr>
              <w:widowControl w:val="0"/>
              <w:spacing w:before="0" w:after="0"/>
              <w:rPr>
                <w:sz w:val="22"/>
                <w:szCs w:val="22"/>
              </w:rPr>
            </w:pPr>
            <w:r w:rsidRPr="00BB4295">
              <w:rPr>
                <w:rFonts w:eastAsiaTheme="minorHAnsi"/>
                <w:bCs/>
                <w:sz w:val="22"/>
                <w:szCs w:val="22"/>
              </w:rPr>
              <w:t>5313</w:t>
            </w:r>
          </w:p>
        </w:tc>
        <w:tc>
          <w:tcPr>
            <w:tcW w:w="7795" w:type="dxa"/>
            <w:shd w:val="clear" w:color="auto" w:fill="FFFFFF" w:themeFill="background1"/>
            <w:tcMar>
              <w:top w:w="101" w:type="dxa"/>
              <w:bottom w:w="101" w:type="dxa"/>
            </w:tcMar>
          </w:tcPr>
          <w:p w14:paraId="1BE98C8A" w14:textId="4836ADE4" w:rsidR="00D220AF" w:rsidRPr="00BB4295" w:rsidRDefault="00D220AF" w:rsidP="0024490B">
            <w:pPr>
              <w:widowControl w:val="0"/>
              <w:spacing w:before="0" w:after="0"/>
              <w:rPr>
                <w:sz w:val="22"/>
                <w:szCs w:val="22"/>
              </w:rPr>
            </w:pPr>
            <w:r w:rsidRPr="00BB4295">
              <w:rPr>
                <w:sz w:val="22"/>
                <w:szCs w:val="22"/>
              </w:rPr>
              <w:t>Throughout – remove references to PGI</w:t>
            </w:r>
            <w:r w:rsidR="005E75E0">
              <w:rPr>
                <w:sz w:val="22"/>
                <w:szCs w:val="22"/>
              </w:rPr>
              <w:t>.</w:t>
            </w:r>
          </w:p>
        </w:tc>
      </w:tr>
      <w:tr w:rsidR="00D220AF" w:rsidRPr="005D3DD6" w14:paraId="7D17B37D" w14:textId="77777777" w:rsidTr="00A95220">
        <w:tc>
          <w:tcPr>
            <w:tcW w:w="3000" w:type="dxa"/>
            <w:shd w:val="clear" w:color="auto" w:fill="D9D9D9" w:themeFill="background1" w:themeFillShade="D9"/>
            <w:tcMar>
              <w:top w:w="101" w:type="dxa"/>
              <w:bottom w:w="101" w:type="dxa"/>
            </w:tcMar>
          </w:tcPr>
          <w:p w14:paraId="7E0D6129" w14:textId="6782E1F2" w:rsidR="00D220AF" w:rsidRPr="00BB4295" w:rsidRDefault="00D220AF" w:rsidP="0024490B">
            <w:pPr>
              <w:widowControl w:val="0"/>
              <w:spacing w:before="0" w:after="0"/>
              <w:rPr>
                <w:rFonts w:eastAsiaTheme="minorHAnsi"/>
                <w:bCs/>
                <w:sz w:val="22"/>
                <w:szCs w:val="22"/>
              </w:rPr>
            </w:pPr>
            <w:r w:rsidRPr="00BB4295">
              <w:rPr>
                <w:sz w:val="22"/>
                <w:szCs w:val="22"/>
              </w:rPr>
              <w:t>5313.301</w:t>
            </w:r>
          </w:p>
        </w:tc>
        <w:tc>
          <w:tcPr>
            <w:tcW w:w="7795" w:type="dxa"/>
            <w:shd w:val="clear" w:color="auto" w:fill="D9D9D9" w:themeFill="background1" w:themeFillShade="D9"/>
            <w:tcMar>
              <w:top w:w="101" w:type="dxa"/>
              <w:bottom w:w="101" w:type="dxa"/>
            </w:tcMar>
          </w:tcPr>
          <w:p w14:paraId="62554A7E" w14:textId="078A7D12" w:rsidR="00D220AF" w:rsidRPr="00BB4295" w:rsidRDefault="00D220AF" w:rsidP="0024490B">
            <w:pPr>
              <w:widowControl w:val="0"/>
              <w:spacing w:before="0" w:after="0"/>
              <w:rPr>
                <w:sz w:val="22"/>
                <w:szCs w:val="22"/>
              </w:rPr>
            </w:pPr>
            <w:r w:rsidRPr="00BB4295">
              <w:rPr>
                <w:rFonts w:eastAsiaTheme="minorHAnsi"/>
                <w:bCs/>
                <w:sz w:val="22"/>
                <w:szCs w:val="22"/>
              </w:rPr>
              <w:t>Remove reference to GPC Expanded Use Guidebook (move to AFFARS Library) AQCA working on TTP</w:t>
            </w:r>
            <w:r w:rsidR="005E75E0">
              <w:rPr>
                <w:rFonts w:eastAsiaTheme="minorHAnsi"/>
                <w:bCs/>
                <w:sz w:val="22"/>
                <w:szCs w:val="22"/>
              </w:rPr>
              <w:t>.</w:t>
            </w:r>
          </w:p>
        </w:tc>
      </w:tr>
      <w:tr w:rsidR="0079284F" w:rsidRPr="005D3DD6" w14:paraId="2BBFFD6A" w14:textId="77777777" w:rsidTr="00A95220">
        <w:tc>
          <w:tcPr>
            <w:tcW w:w="3000" w:type="dxa"/>
            <w:shd w:val="clear" w:color="auto" w:fill="FFFFFF" w:themeFill="background1"/>
            <w:tcMar>
              <w:top w:w="101" w:type="dxa"/>
              <w:bottom w:w="101" w:type="dxa"/>
            </w:tcMar>
          </w:tcPr>
          <w:p w14:paraId="059A0C92" w14:textId="287F9F39" w:rsidR="0079284F" w:rsidRPr="00BB4295" w:rsidRDefault="0079284F" w:rsidP="0024490B">
            <w:pPr>
              <w:widowControl w:val="0"/>
              <w:spacing w:before="0" w:after="0"/>
              <w:rPr>
                <w:sz w:val="22"/>
                <w:szCs w:val="22"/>
                <w:highlight w:val="yellow"/>
              </w:rPr>
            </w:pPr>
            <w:r w:rsidRPr="00BB4295">
              <w:rPr>
                <w:sz w:val="22"/>
                <w:szCs w:val="22"/>
              </w:rPr>
              <w:t>5314</w:t>
            </w:r>
          </w:p>
        </w:tc>
        <w:tc>
          <w:tcPr>
            <w:tcW w:w="7795" w:type="dxa"/>
            <w:shd w:val="clear" w:color="auto" w:fill="FFFFFF" w:themeFill="background1"/>
            <w:tcMar>
              <w:top w:w="101" w:type="dxa"/>
              <w:bottom w:w="101" w:type="dxa"/>
            </w:tcMar>
          </w:tcPr>
          <w:p w14:paraId="01E0E50E" w14:textId="02E37C5E" w:rsidR="0079284F" w:rsidRPr="00BB4295" w:rsidRDefault="00AD5501" w:rsidP="0024490B">
            <w:pPr>
              <w:widowControl w:val="0"/>
              <w:spacing w:before="0" w:after="0"/>
              <w:rPr>
                <w:sz w:val="22"/>
                <w:szCs w:val="22"/>
                <w:highlight w:val="yellow"/>
              </w:rPr>
            </w:pPr>
            <w:r>
              <w:rPr>
                <w:sz w:val="22"/>
                <w:szCs w:val="22"/>
              </w:rPr>
              <w:t>R</w:t>
            </w:r>
            <w:r w:rsidRPr="00BB4295">
              <w:rPr>
                <w:sz w:val="22"/>
                <w:szCs w:val="22"/>
              </w:rPr>
              <w:t>emove references to PGI</w:t>
            </w:r>
            <w:r>
              <w:rPr>
                <w:sz w:val="22"/>
                <w:szCs w:val="22"/>
              </w:rPr>
              <w:t>.</w:t>
            </w:r>
          </w:p>
        </w:tc>
      </w:tr>
      <w:tr w:rsidR="0079284F" w:rsidRPr="005D3DD6" w14:paraId="51EF68E7" w14:textId="77777777" w:rsidTr="00A95220">
        <w:tc>
          <w:tcPr>
            <w:tcW w:w="3000" w:type="dxa"/>
            <w:shd w:val="clear" w:color="auto" w:fill="D9D9D9" w:themeFill="background1" w:themeFillShade="D9"/>
            <w:tcMar>
              <w:top w:w="101" w:type="dxa"/>
              <w:bottom w:w="101" w:type="dxa"/>
            </w:tcMar>
          </w:tcPr>
          <w:p w14:paraId="1DAFEB58" w14:textId="64F5A007" w:rsidR="0079284F" w:rsidRPr="00BB4295" w:rsidRDefault="0079284F" w:rsidP="0024490B">
            <w:pPr>
              <w:widowControl w:val="0"/>
              <w:spacing w:before="0" w:after="0"/>
              <w:rPr>
                <w:sz w:val="22"/>
                <w:szCs w:val="22"/>
              </w:rPr>
            </w:pPr>
            <w:r w:rsidRPr="00BB4295">
              <w:rPr>
                <w:sz w:val="22"/>
                <w:szCs w:val="22"/>
              </w:rPr>
              <w:t>5315.371-5</w:t>
            </w:r>
          </w:p>
        </w:tc>
        <w:tc>
          <w:tcPr>
            <w:tcW w:w="7795" w:type="dxa"/>
            <w:shd w:val="clear" w:color="auto" w:fill="D9D9D9" w:themeFill="background1" w:themeFillShade="D9"/>
            <w:tcMar>
              <w:top w:w="101" w:type="dxa"/>
              <w:bottom w:w="101" w:type="dxa"/>
            </w:tcMar>
          </w:tcPr>
          <w:p w14:paraId="00E45076" w14:textId="15481942" w:rsidR="0079284F" w:rsidRPr="00BB4295" w:rsidRDefault="0079284F" w:rsidP="0024490B">
            <w:pPr>
              <w:widowControl w:val="0"/>
              <w:spacing w:before="0" w:after="0"/>
              <w:rPr>
                <w:sz w:val="22"/>
                <w:szCs w:val="22"/>
              </w:rPr>
            </w:pPr>
            <w:r w:rsidRPr="00BB4295">
              <w:rPr>
                <w:sz w:val="22"/>
                <w:szCs w:val="22"/>
              </w:rPr>
              <w:t>Added (a) from the PGI which includes guidance on what to put in the waiver from the requirement at DFARS 215.371-2.</w:t>
            </w:r>
          </w:p>
        </w:tc>
      </w:tr>
      <w:tr w:rsidR="0079284F" w:rsidRPr="005D3DD6" w14:paraId="6886ECFD" w14:textId="77777777" w:rsidTr="00A95220">
        <w:tc>
          <w:tcPr>
            <w:tcW w:w="3000" w:type="dxa"/>
            <w:shd w:val="clear" w:color="auto" w:fill="FFFFFF" w:themeFill="background1"/>
            <w:tcMar>
              <w:top w:w="101" w:type="dxa"/>
              <w:bottom w:w="101" w:type="dxa"/>
            </w:tcMar>
          </w:tcPr>
          <w:p w14:paraId="6B14F0C7" w14:textId="642F4EBA" w:rsidR="0079284F" w:rsidRPr="00BB4295" w:rsidRDefault="0079284F" w:rsidP="0024490B">
            <w:pPr>
              <w:widowControl w:val="0"/>
              <w:spacing w:before="0" w:after="0"/>
              <w:rPr>
                <w:sz w:val="22"/>
                <w:szCs w:val="22"/>
              </w:rPr>
            </w:pPr>
            <w:r w:rsidRPr="00BB4295">
              <w:rPr>
                <w:sz w:val="22"/>
                <w:szCs w:val="22"/>
              </w:rPr>
              <w:t>5315.403-1</w:t>
            </w:r>
          </w:p>
        </w:tc>
        <w:tc>
          <w:tcPr>
            <w:tcW w:w="7795" w:type="dxa"/>
            <w:shd w:val="clear" w:color="auto" w:fill="FFFFFF" w:themeFill="background1"/>
            <w:tcMar>
              <w:top w:w="101" w:type="dxa"/>
              <w:bottom w:w="101" w:type="dxa"/>
            </w:tcMar>
          </w:tcPr>
          <w:p w14:paraId="1D65E174" w14:textId="0DCAA7EF" w:rsidR="0079284F" w:rsidRPr="00BB4295" w:rsidRDefault="0079284F" w:rsidP="0024490B">
            <w:pPr>
              <w:widowControl w:val="0"/>
              <w:spacing w:before="0" w:after="0"/>
              <w:rPr>
                <w:sz w:val="22"/>
                <w:szCs w:val="22"/>
              </w:rPr>
            </w:pPr>
            <w:r w:rsidRPr="00BB4295">
              <w:rPr>
                <w:sz w:val="22"/>
                <w:szCs w:val="22"/>
              </w:rPr>
              <w:t xml:space="preserve">Changed AFMC/PKF to AFMC/PKQ and added hyperlink of the AFMC workflow account in (4)(A). Deleted (4)(B) in its entirety to remove requirement for SCOs to submit information each year as outlined in DFARS PGI 215.403-1(c)(4)(B). </w:t>
            </w:r>
          </w:p>
        </w:tc>
      </w:tr>
      <w:tr w:rsidR="0079284F" w:rsidRPr="005D3DD6" w14:paraId="4BBCC4B8" w14:textId="77777777" w:rsidTr="00A95220">
        <w:tc>
          <w:tcPr>
            <w:tcW w:w="3000" w:type="dxa"/>
            <w:shd w:val="clear" w:color="auto" w:fill="D9D9D9" w:themeFill="background1" w:themeFillShade="D9"/>
            <w:tcMar>
              <w:top w:w="101" w:type="dxa"/>
              <w:bottom w:w="101" w:type="dxa"/>
            </w:tcMar>
          </w:tcPr>
          <w:p w14:paraId="26C96115" w14:textId="272E6B40" w:rsidR="0079284F" w:rsidRPr="00BB4295" w:rsidRDefault="0079284F" w:rsidP="0024490B">
            <w:pPr>
              <w:widowControl w:val="0"/>
              <w:spacing w:before="0" w:after="0"/>
              <w:rPr>
                <w:sz w:val="22"/>
                <w:szCs w:val="22"/>
              </w:rPr>
            </w:pPr>
            <w:r w:rsidRPr="00BB4295">
              <w:rPr>
                <w:sz w:val="22"/>
                <w:szCs w:val="22"/>
              </w:rPr>
              <w:t>5315.403-3(a)(6)(ii)</w:t>
            </w:r>
          </w:p>
        </w:tc>
        <w:tc>
          <w:tcPr>
            <w:tcW w:w="7795" w:type="dxa"/>
            <w:shd w:val="clear" w:color="auto" w:fill="D9D9D9" w:themeFill="background1" w:themeFillShade="D9"/>
            <w:tcMar>
              <w:top w:w="101" w:type="dxa"/>
              <w:bottom w:w="101" w:type="dxa"/>
            </w:tcMar>
          </w:tcPr>
          <w:p w14:paraId="169E234B" w14:textId="089822C5" w:rsidR="0079284F" w:rsidRPr="00BB4295" w:rsidRDefault="0079284F" w:rsidP="0024490B">
            <w:pPr>
              <w:widowControl w:val="0"/>
              <w:tabs>
                <w:tab w:val="center" w:pos="3909"/>
              </w:tabs>
              <w:spacing w:before="0" w:after="0"/>
              <w:rPr>
                <w:sz w:val="22"/>
                <w:szCs w:val="22"/>
              </w:rPr>
            </w:pPr>
            <w:r w:rsidRPr="00BB4295">
              <w:rPr>
                <w:sz w:val="22"/>
                <w:szCs w:val="22"/>
              </w:rPr>
              <w:t>Hyperlink added and fixed text formatting.</w:t>
            </w:r>
          </w:p>
        </w:tc>
      </w:tr>
      <w:tr w:rsidR="0079284F" w:rsidRPr="005D3DD6" w14:paraId="3E83100F" w14:textId="77777777" w:rsidTr="00A95220">
        <w:tc>
          <w:tcPr>
            <w:tcW w:w="3000" w:type="dxa"/>
            <w:shd w:val="clear" w:color="auto" w:fill="FFFFFF" w:themeFill="background1"/>
            <w:tcMar>
              <w:top w:w="101" w:type="dxa"/>
              <w:bottom w:w="101" w:type="dxa"/>
            </w:tcMar>
          </w:tcPr>
          <w:p w14:paraId="1B3E9B8D" w14:textId="4AEBD3DC" w:rsidR="0079284F" w:rsidRPr="00BB4295" w:rsidRDefault="0079284F" w:rsidP="0024490B">
            <w:pPr>
              <w:widowControl w:val="0"/>
              <w:spacing w:before="0" w:after="0"/>
              <w:rPr>
                <w:sz w:val="22"/>
                <w:szCs w:val="22"/>
                <w:highlight w:val="yellow"/>
              </w:rPr>
            </w:pPr>
            <w:r w:rsidRPr="00BB4295">
              <w:rPr>
                <w:sz w:val="22"/>
                <w:szCs w:val="22"/>
              </w:rPr>
              <w:t>5315.404-70-90</w:t>
            </w:r>
          </w:p>
        </w:tc>
        <w:tc>
          <w:tcPr>
            <w:tcW w:w="7795" w:type="dxa"/>
            <w:shd w:val="clear" w:color="auto" w:fill="FFFFFF" w:themeFill="background1"/>
            <w:tcMar>
              <w:top w:w="101" w:type="dxa"/>
              <w:bottom w:w="101" w:type="dxa"/>
            </w:tcMar>
          </w:tcPr>
          <w:p w14:paraId="4BE22A71" w14:textId="67F059D3" w:rsidR="0079284F" w:rsidRPr="00BB4295" w:rsidRDefault="0079284F" w:rsidP="0024490B">
            <w:pPr>
              <w:widowControl w:val="0"/>
              <w:spacing w:before="0" w:after="0"/>
              <w:rPr>
                <w:sz w:val="22"/>
                <w:szCs w:val="22"/>
              </w:rPr>
            </w:pPr>
            <w:r w:rsidRPr="00BB4295">
              <w:rPr>
                <w:sz w:val="22"/>
                <w:szCs w:val="22"/>
              </w:rPr>
              <w:t xml:space="preserve">Changed AFMC/PKF to AFMC/PK and removed reference to Internet Explorer.   </w:t>
            </w:r>
          </w:p>
        </w:tc>
      </w:tr>
      <w:tr w:rsidR="0079284F" w:rsidRPr="005D3DD6" w14:paraId="7CBC300A" w14:textId="77777777" w:rsidTr="00A95220">
        <w:tc>
          <w:tcPr>
            <w:tcW w:w="3000" w:type="dxa"/>
            <w:shd w:val="clear" w:color="auto" w:fill="D9D9D9" w:themeFill="background1" w:themeFillShade="D9"/>
            <w:tcMar>
              <w:top w:w="101" w:type="dxa"/>
              <w:bottom w:w="101" w:type="dxa"/>
            </w:tcMar>
          </w:tcPr>
          <w:p w14:paraId="450BF594" w14:textId="7A7D10B5" w:rsidR="0079284F" w:rsidRPr="0099152C" w:rsidRDefault="0079284F" w:rsidP="0024490B">
            <w:pPr>
              <w:widowControl w:val="0"/>
              <w:spacing w:before="0" w:after="0"/>
              <w:rPr>
                <w:sz w:val="22"/>
                <w:szCs w:val="22"/>
                <w:highlight w:val="yellow"/>
              </w:rPr>
            </w:pPr>
            <w:r w:rsidRPr="0099152C">
              <w:rPr>
                <w:sz w:val="22"/>
                <w:szCs w:val="22"/>
                <w:highlight w:val="yellow"/>
              </w:rPr>
              <w:t>5315.405(d)</w:t>
            </w:r>
          </w:p>
        </w:tc>
        <w:tc>
          <w:tcPr>
            <w:tcW w:w="7795" w:type="dxa"/>
            <w:shd w:val="clear" w:color="auto" w:fill="D9D9D9" w:themeFill="background1" w:themeFillShade="D9"/>
            <w:tcMar>
              <w:top w:w="101" w:type="dxa"/>
              <w:bottom w:w="101" w:type="dxa"/>
            </w:tcMar>
          </w:tcPr>
          <w:p w14:paraId="76D8F858" w14:textId="79D776B4" w:rsidR="0079284F" w:rsidRPr="00BB4295" w:rsidRDefault="0079284F" w:rsidP="0024490B">
            <w:pPr>
              <w:widowControl w:val="0"/>
              <w:spacing w:before="0" w:after="0"/>
              <w:rPr>
                <w:sz w:val="22"/>
                <w:szCs w:val="22"/>
              </w:rPr>
            </w:pPr>
            <w:r w:rsidRPr="00BB4295">
              <w:rPr>
                <w:sz w:val="22"/>
                <w:szCs w:val="22"/>
              </w:rPr>
              <w:t xml:space="preserve">Added section as a result of FY21 SAF/AQC Flight Plan to provide procedures for instances where the contractor inadequately supports the proposed price as fair and reasonable through negotiations.    </w:t>
            </w:r>
          </w:p>
        </w:tc>
      </w:tr>
      <w:tr w:rsidR="0079284F" w:rsidRPr="005D3DD6" w14:paraId="4700BE3F" w14:textId="77777777" w:rsidTr="00A95220">
        <w:tc>
          <w:tcPr>
            <w:tcW w:w="3000" w:type="dxa"/>
            <w:shd w:val="clear" w:color="auto" w:fill="FFFFFF" w:themeFill="background1"/>
            <w:tcMar>
              <w:top w:w="101" w:type="dxa"/>
              <w:bottom w:w="101" w:type="dxa"/>
            </w:tcMar>
          </w:tcPr>
          <w:p w14:paraId="056263BC" w14:textId="5BF3DD9A" w:rsidR="0079284F" w:rsidRPr="00BB4295" w:rsidRDefault="0079284F" w:rsidP="0024490B">
            <w:pPr>
              <w:widowControl w:val="0"/>
              <w:spacing w:before="0" w:after="0"/>
              <w:rPr>
                <w:rFonts w:eastAsiaTheme="minorHAnsi"/>
                <w:bCs/>
                <w:sz w:val="22"/>
                <w:szCs w:val="22"/>
              </w:rPr>
            </w:pPr>
            <w:r w:rsidRPr="00BB4295">
              <w:rPr>
                <w:sz w:val="22"/>
                <w:szCs w:val="22"/>
              </w:rPr>
              <w:t>5315.406-3</w:t>
            </w:r>
          </w:p>
        </w:tc>
        <w:tc>
          <w:tcPr>
            <w:tcW w:w="7795" w:type="dxa"/>
            <w:shd w:val="clear" w:color="auto" w:fill="FFFFFF" w:themeFill="background1"/>
            <w:tcMar>
              <w:top w:w="101" w:type="dxa"/>
              <w:bottom w:w="101" w:type="dxa"/>
            </w:tcMar>
          </w:tcPr>
          <w:p w14:paraId="2A98E7C8" w14:textId="51BA8C43" w:rsidR="0079284F" w:rsidRPr="00BB4295" w:rsidRDefault="0079284F" w:rsidP="0024490B">
            <w:pPr>
              <w:widowControl w:val="0"/>
              <w:spacing w:before="0" w:after="0"/>
              <w:rPr>
                <w:sz w:val="22"/>
                <w:szCs w:val="22"/>
              </w:rPr>
            </w:pPr>
            <w:r w:rsidRPr="00BB4295">
              <w:rPr>
                <w:sz w:val="22"/>
                <w:szCs w:val="22"/>
              </w:rPr>
              <w:t>Updated to state streamlined templates are for under TINA buys only and that any PNM will include the appropriate level of detailed based on value and complexity of action.</w:t>
            </w:r>
          </w:p>
        </w:tc>
      </w:tr>
      <w:tr w:rsidR="0079284F" w:rsidRPr="005D3DD6" w14:paraId="249DB900" w14:textId="77777777" w:rsidTr="00A95220">
        <w:tc>
          <w:tcPr>
            <w:tcW w:w="3000" w:type="dxa"/>
            <w:shd w:val="clear" w:color="auto" w:fill="D9D9D9" w:themeFill="background1" w:themeFillShade="D9"/>
            <w:tcMar>
              <w:top w:w="101" w:type="dxa"/>
              <w:bottom w:w="101" w:type="dxa"/>
            </w:tcMar>
          </w:tcPr>
          <w:p w14:paraId="6F91312A" w14:textId="57250A19" w:rsidR="0079284F" w:rsidRPr="00BB4295" w:rsidRDefault="0079284F" w:rsidP="0024490B">
            <w:pPr>
              <w:widowControl w:val="0"/>
              <w:spacing w:before="0" w:after="0"/>
              <w:rPr>
                <w:sz w:val="22"/>
                <w:szCs w:val="22"/>
              </w:rPr>
            </w:pPr>
            <w:r w:rsidRPr="00BB4295">
              <w:rPr>
                <w:sz w:val="22"/>
                <w:szCs w:val="22"/>
              </w:rPr>
              <w:t>5316</w:t>
            </w:r>
          </w:p>
        </w:tc>
        <w:tc>
          <w:tcPr>
            <w:tcW w:w="7795" w:type="dxa"/>
            <w:shd w:val="clear" w:color="auto" w:fill="D9D9D9" w:themeFill="background1" w:themeFillShade="D9"/>
            <w:tcMar>
              <w:top w:w="101" w:type="dxa"/>
              <w:bottom w:w="101" w:type="dxa"/>
            </w:tcMar>
          </w:tcPr>
          <w:p w14:paraId="301805A8" w14:textId="2DB6C247" w:rsidR="0079284F" w:rsidRPr="00BB4295" w:rsidRDefault="00D42C84" w:rsidP="0024490B">
            <w:pPr>
              <w:widowControl w:val="0"/>
              <w:spacing w:before="0" w:after="0"/>
              <w:rPr>
                <w:sz w:val="22"/>
                <w:szCs w:val="22"/>
              </w:rPr>
            </w:pPr>
            <w:r>
              <w:rPr>
                <w:sz w:val="22"/>
                <w:szCs w:val="22"/>
              </w:rPr>
              <w:t>R</w:t>
            </w:r>
            <w:r w:rsidR="0079284F" w:rsidRPr="00BB4295">
              <w:rPr>
                <w:sz w:val="22"/>
                <w:szCs w:val="22"/>
              </w:rPr>
              <w:t>emove references to PGI</w:t>
            </w:r>
            <w:r w:rsidR="005E75E0">
              <w:rPr>
                <w:sz w:val="22"/>
                <w:szCs w:val="22"/>
              </w:rPr>
              <w:t>.</w:t>
            </w:r>
          </w:p>
        </w:tc>
      </w:tr>
      <w:tr w:rsidR="0079284F" w:rsidRPr="005D3DD6" w14:paraId="32CD6CEE" w14:textId="77777777" w:rsidTr="00A95220">
        <w:tc>
          <w:tcPr>
            <w:tcW w:w="3000" w:type="dxa"/>
            <w:shd w:val="clear" w:color="auto" w:fill="FFFFFF" w:themeFill="background1"/>
            <w:tcMar>
              <w:top w:w="101" w:type="dxa"/>
              <w:bottom w:w="101" w:type="dxa"/>
            </w:tcMar>
          </w:tcPr>
          <w:p w14:paraId="5A8BFB5F" w14:textId="210C3019" w:rsidR="0079284F" w:rsidRPr="00BB4295" w:rsidRDefault="0079284F" w:rsidP="0024490B">
            <w:pPr>
              <w:widowControl w:val="0"/>
              <w:spacing w:before="0" w:after="0"/>
              <w:rPr>
                <w:sz w:val="22"/>
                <w:szCs w:val="22"/>
              </w:rPr>
            </w:pPr>
            <w:r w:rsidRPr="00BB4295">
              <w:rPr>
                <w:sz w:val="22"/>
                <w:szCs w:val="22"/>
              </w:rPr>
              <w:lastRenderedPageBreak/>
              <w:t>5316.102</w:t>
            </w:r>
          </w:p>
        </w:tc>
        <w:tc>
          <w:tcPr>
            <w:tcW w:w="7795" w:type="dxa"/>
            <w:shd w:val="clear" w:color="auto" w:fill="FFFFFF" w:themeFill="background1"/>
            <w:tcMar>
              <w:top w:w="101" w:type="dxa"/>
              <w:bottom w:w="101" w:type="dxa"/>
            </w:tcMar>
          </w:tcPr>
          <w:p w14:paraId="47376293" w14:textId="606B7EDB" w:rsidR="0079284F" w:rsidRPr="00BB4295" w:rsidRDefault="0079284F" w:rsidP="0024490B">
            <w:pPr>
              <w:widowControl w:val="0"/>
              <w:spacing w:before="0" w:after="0"/>
              <w:rPr>
                <w:sz w:val="22"/>
                <w:szCs w:val="22"/>
              </w:rPr>
            </w:pPr>
            <w:r w:rsidRPr="00BB4295">
              <w:rPr>
                <w:sz w:val="22"/>
                <w:szCs w:val="22"/>
              </w:rPr>
              <w:t>Delete header, contains no text</w:t>
            </w:r>
            <w:r w:rsidR="005E75E0">
              <w:rPr>
                <w:sz w:val="22"/>
                <w:szCs w:val="22"/>
              </w:rPr>
              <w:t>.</w:t>
            </w:r>
          </w:p>
        </w:tc>
      </w:tr>
      <w:tr w:rsidR="0079284F" w:rsidRPr="005D3DD6" w14:paraId="6E51E32D" w14:textId="77777777" w:rsidTr="00A95220">
        <w:tc>
          <w:tcPr>
            <w:tcW w:w="3000" w:type="dxa"/>
            <w:shd w:val="clear" w:color="auto" w:fill="D9D9D9" w:themeFill="background1" w:themeFillShade="D9"/>
            <w:tcMar>
              <w:top w:w="101" w:type="dxa"/>
              <w:bottom w:w="101" w:type="dxa"/>
            </w:tcMar>
          </w:tcPr>
          <w:p w14:paraId="774863E4" w14:textId="6542C2B7" w:rsidR="0079284F" w:rsidRPr="00BB4295" w:rsidRDefault="0079284F" w:rsidP="0024490B">
            <w:pPr>
              <w:widowControl w:val="0"/>
              <w:spacing w:before="0" w:after="0"/>
              <w:rPr>
                <w:sz w:val="22"/>
                <w:szCs w:val="22"/>
              </w:rPr>
            </w:pPr>
            <w:r w:rsidRPr="00BB4295">
              <w:rPr>
                <w:sz w:val="22"/>
                <w:szCs w:val="22"/>
              </w:rPr>
              <w:t>5316.401(d)(i) and (d)(ii)</w:t>
            </w:r>
          </w:p>
        </w:tc>
        <w:tc>
          <w:tcPr>
            <w:tcW w:w="7795" w:type="dxa"/>
            <w:shd w:val="clear" w:color="auto" w:fill="D9D9D9" w:themeFill="background1" w:themeFillShade="D9"/>
            <w:tcMar>
              <w:top w:w="101" w:type="dxa"/>
              <w:bottom w:w="101" w:type="dxa"/>
            </w:tcMar>
          </w:tcPr>
          <w:p w14:paraId="2F2D0CD4" w14:textId="674E33BB" w:rsidR="0079284F" w:rsidRPr="00BB4295" w:rsidRDefault="0079284F" w:rsidP="0024490B">
            <w:pPr>
              <w:widowControl w:val="0"/>
              <w:spacing w:before="0" w:after="0"/>
              <w:rPr>
                <w:sz w:val="22"/>
                <w:szCs w:val="22"/>
              </w:rPr>
            </w:pPr>
            <w:r w:rsidRPr="00BB4295">
              <w:rPr>
                <w:rFonts w:eastAsiaTheme="minorHAnsi"/>
                <w:bCs/>
                <w:sz w:val="22"/>
                <w:szCs w:val="22"/>
              </w:rPr>
              <w:t>Add hyperlink</w:t>
            </w:r>
            <w:r w:rsidR="005E75E0">
              <w:rPr>
                <w:rFonts w:eastAsiaTheme="minorHAnsi"/>
                <w:bCs/>
                <w:sz w:val="22"/>
                <w:szCs w:val="22"/>
              </w:rPr>
              <w:t>.</w:t>
            </w:r>
          </w:p>
        </w:tc>
      </w:tr>
      <w:tr w:rsidR="0079284F" w:rsidRPr="005D3DD6" w14:paraId="1E240611" w14:textId="77777777" w:rsidTr="00A95220">
        <w:tc>
          <w:tcPr>
            <w:tcW w:w="3000" w:type="dxa"/>
            <w:shd w:val="clear" w:color="auto" w:fill="FFFFFF" w:themeFill="background1"/>
            <w:tcMar>
              <w:top w:w="101" w:type="dxa"/>
              <w:bottom w:w="101" w:type="dxa"/>
            </w:tcMar>
          </w:tcPr>
          <w:p w14:paraId="3318A2B7" w14:textId="0C469F20" w:rsidR="0079284F" w:rsidRPr="00BB4295" w:rsidRDefault="0079284F" w:rsidP="0024490B">
            <w:pPr>
              <w:widowControl w:val="0"/>
              <w:spacing w:before="0" w:after="0"/>
              <w:rPr>
                <w:sz w:val="22"/>
                <w:szCs w:val="22"/>
              </w:rPr>
            </w:pPr>
            <w:r w:rsidRPr="00BB4295">
              <w:rPr>
                <w:sz w:val="22"/>
                <w:szCs w:val="22"/>
              </w:rPr>
              <w:t>5316.503</w:t>
            </w:r>
          </w:p>
        </w:tc>
        <w:tc>
          <w:tcPr>
            <w:tcW w:w="7795" w:type="dxa"/>
            <w:shd w:val="clear" w:color="auto" w:fill="FFFFFF" w:themeFill="background1"/>
            <w:tcMar>
              <w:top w:w="101" w:type="dxa"/>
              <w:bottom w:w="101" w:type="dxa"/>
            </w:tcMar>
          </w:tcPr>
          <w:p w14:paraId="53271A2D" w14:textId="6F97A293" w:rsidR="0079284F" w:rsidRPr="00BB4295" w:rsidRDefault="0079284F" w:rsidP="0024490B">
            <w:pPr>
              <w:widowControl w:val="0"/>
              <w:spacing w:before="0" w:after="0"/>
              <w:rPr>
                <w:sz w:val="22"/>
                <w:szCs w:val="22"/>
              </w:rPr>
            </w:pPr>
            <w:r w:rsidRPr="00BB4295">
              <w:rPr>
                <w:sz w:val="22"/>
                <w:szCs w:val="22"/>
              </w:rPr>
              <w:t>Editorial changes.</w:t>
            </w:r>
          </w:p>
        </w:tc>
      </w:tr>
      <w:tr w:rsidR="0079284F" w:rsidRPr="005D3DD6" w14:paraId="62A33D15" w14:textId="77777777" w:rsidTr="00A95220">
        <w:tc>
          <w:tcPr>
            <w:tcW w:w="3000" w:type="dxa"/>
            <w:shd w:val="clear" w:color="auto" w:fill="D9D9D9" w:themeFill="background1" w:themeFillShade="D9"/>
            <w:tcMar>
              <w:top w:w="101" w:type="dxa"/>
              <w:bottom w:w="101" w:type="dxa"/>
            </w:tcMar>
          </w:tcPr>
          <w:p w14:paraId="0DD8C3E6" w14:textId="15A18AE3" w:rsidR="0079284F" w:rsidRPr="00BB4295" w:rsidRDefault="0079284F" w:rsidP="0024490B">
            <w:pPr>
              <w:widowControl w:val="0"/>
              <w:spacing w:before="0" w:after="0"/>
              <w:rPr>
                <w:sz w:val="22"/>
                <w:szCs w:val="22"/>
              </w:rPr>
            </w:pPr>
            <w:r w:rsidRPr="00BB4295">
              <w:rPr>
                <w:sz w:val="22"/>
                <w:szCs w:val="22"/>
              </w:rPr>
              <w:t>5316.503(b)(2)</w:t>
            </w:r>
          </w:p>
        </w:tc>
        <w:tc>
          <w:tcPr>
            <w:tcW w:w="7795" w:type="dxa"/>
            <w:shd w:val="clear" w:color="auto" w:fill="D9D9D9" w:themeFill="background1" w:themeFillShade="D9"/>
            <w:tcMar>
              <w:top w:w="101" w:type="dxa"/>
              <w:bottom w:w="101" w:type="dxa"/>
            </w:tcMar>
          </w:tcPr>
          <w:p w14:paraId="4FE01570" w14:textId="2146CA7D" w:rsidR="0079284F" w:rsidRPr="00BB4295" w:rsidRDefault="0079284F" w:rsidP="0024490B">
            <w:pPr>
              <w:widowControl w:val="0"/>
              <w:spacing w:before="0" w:after="0"/>
              <w:rPr>
                <w:sz w:val="22"/>
                <w:szCs w:val="22"/>
              </w:rPr>
            </w:pPr>
            <w:r w:rsidRPr="00BB4295">
              <w:rPr>
                <w:sz w:val="22"/>
                <w:szCs w:val="22"/>
              </w:rPr>
              <w:t>Editorial changes.</w:t>
            </w:r>
          </w:p>
        </w:tc>
      </w:tr>
      <w:tr w:rsidR="0079284F" w:rsidRPr="005D3DD6" w14:paraId="2E8BEDA0" w14:textId="77777777" w:rsidTr="00A95220">
        <w:tc>
          <w:tcPr>
            <w:tcW w:w="3000" w:type="dxa"/>
            <w:shd w:val="clear" w:color="auto" w:fill="FFFFFF" w:themeFill="background1"/>
            <w:tcMar>
              <w:top w:w="101" w:type="dxa"/>
              <w:bottom w:w="101" w:type="dxa"/>
            </w:tcMar>
          </w:tcPr>
          <w:p w14:paraId="17409D22" w14:textId="3D2AFD87" w:rsidR="0079284F" w:rsidRPr="00BB4295" w:rsidRDefault="0079284F" w:rsidP="0024490B">
            <w:pPr>
              <w:widowControl w:val="0"/>
              <w:spacing w:before="0" w:after="0"/>
              <w:rPr>
                <w:sz w:val="22"/>
                <w:szCs w:val="22"/>
              </w:rPr>
            </w:pPr>
            <w:r w:rsidRPr="00BB4295">
              <w:rPr>
                <w:rFonts w:eastAsiaTheme="minorHAnsi"/>
                <w:bCs/>
                <w:sz w:val="22"/>
                <w:szCs w:val="22"/>
              </w:rPr>
              <w:t>5316.504(c)(1)(ii)(D)(1)</w:t>
            </w:r>
          </w:p>
        </w:tc>
        <w:tc>
          <w:tcPr>
            <w:tcW w:w="7795" w:type="dxa"/>
            <w:shd w:val="clear" w:color="auto" w:fill="FFFFFF" w:themeFill="background1"/>
            <w:tcMar>
              <w:top w:w="101" w:type="dxa"/>
              <w:bottom w:w="101" w:type="dxa"/>
            </w:tcMar>
          </w:tcPr>
          <w:p w14:paraId="24D8DC66" w14:textId="673007B3" w:rsidR="0079284F" w:rsidRPr="00BB4295" w:rsidRDefault="0079284F" w:rsidP="0024490B">
            <w:pPr>
              <w:widowControl w:val="0"/>
              <w:spacing w:before="0" w:after="0"/>
              <w:rPr>
                <w:sz w:val="22"/>
                <w:szCs w:val="22"/>
              </w:rPr>
            </w:pPr>
            <w:r w:rsidRPr="00BB4295">
              <w:rPr>
                <w:sz w:val="22"/>
                <w:szCs w:val="22"/>
              </w:rPr>
              <w:t>Add statement regarding J&amp;A.</w:t>
            </w:r>
          </w:p>
        </w:tc>
      </w:tr>
      <w:tr w:rsidR="0079284F" w:rsidRPr="005D3DD6" w14:paraId="4E4BD22C" w14:textId="77777777" w:rsidTr="00A95220">
        <w:tc>
          <w:tcPr>
            <w:tcW w:w="3000" w:type="dxa"/>
            <w:shd w:val="clear" w:color="auto" w:fill="D9D9D9" w:themeFill="background1" w:themeFillShade="D9"/>
            <w:tcMar>
              <w:top w:w="101" w:type="dxa"/>
              <w:bottom w:w="101" w:type="dxa"/>
            </w:tcMar>
          </w:tcPr>
          <w:p w14:paraId="346AF6D6" w14:textId="7DA5B7E6" w:rsidR="0079284F" w:rsidRPr="00BB4295" w:rsidRDefault="0079284F" w:rsidP="0024490B">
            <w:pPr>
              <w:widowControl w:val="0"/>
              <w:spacing w:before="0" w:after="0"/>
              <w:rPr>
                <w:rFonts w:eastAsiaTheme="minorHAnsi"/>
                <w:bCs/>
                <w:sz w:val="22"/>
                <w:szCs w:val="22"/>
              </w:rPr>
            </w:pPr>
            <w:r w:rsidRPr="00BB4295">
              <w:rPr>
                <w:sz w:val="22"/>
                <w:szCs w:val="22"/>
              </w:rPr>
              <w:t>5316.504(c)(2)(i)(A), (B), and (c)(2)(ii)</w:t>
            </w:r>
          </w:p>
        </w:tc>
        <w:tc>
          <w:tcPr>
            <w:tcW w:w="7795" w:type="dxa"/>
            <w:shd w:val="clear" w:color="auto" w:fill="D9D9D9" w:themeFill="background1" w:themeFillShade="D9"/>
            <w:tcMar>
              <w:top w:w="101" w:type="dxa"/>
              <w:bottom w:w="101" w:type="dxa"/>
            </w:tcMar>
          </w:tcPr>
          <w:p w14:paraId="068C4550" w14:textId="598CFBBF" w:rsidR="0079284F" w:rsidRPr="00BB4295" w:rsidRDefault="0079284F" w:rsidP="0024490B">
            <w:pPr>
              <w:widowControl w:val="0"/>
              <w:spacing w:before="0" w:after="0"/>
              <w:rPr>
                <w:sz w:val="22"/>
                <w:szCs w:val="22"/>
              </w:rPr>
            </w:pPr>
            <w:r w:rsidRPr="00BB4295">
              <w:rPr>
                <w:sz w:val="22"/>
                <w:szCs w:val="22"/>
              </w:rPr>
              <w:t>Add hyperlinks.</w:t>
            </w:r>
          </w:p>
        </w:tc>
      </w:tr>
      <w:tr w:rsidR="0079284F" w:rsidRPr="005D3DD6" w14:paraId="403D340D" w14:textId="77777777" w:rsidTr="00A95220">
        <w:tc>
          <w:tcPr>
            <w:tcW w:w="3000" w:type="dxa"/>
            <w:shd w:val="clear" w:color="auto" w:fill="FFFFFF" w:themeFill="background1"/>
            <w:tcMar>
              <w:top w:w="101" w:type="dxa"/>
              <w:bottom w:w="101" w:type="dxa"/>
            </w:tcMar>
          </w:tcPr>
          <w:p w14:paraId="2E350165" w14:textId="10A2BEB5" w:rsidR="0079284F" w:rsidRPr="00BB4295" w:rsidRDefault="0079284F" w:rsidP="0024490B">
            <w:pPr>
              <w:widowControl w:val="0"/>
              <w:spacing w:before="0" w:after="0"/>
              <w:rPr>
                <w:rFonts w:eastAsiaTheme="minorHAnsi"/>
                <w:bCs/>
                <w:sz w:val="22"/>
                <w:szCs w:val="22"/>
              </w:rPr>
            </w:pPr>
            <w:r w:rsidRPr="00BB4295">
              <w:rPr>
                <w:sz w:val="22"/>
                <w:szCs w:val="22"/>
              </w:rPr>
              <w:t>5316.601(d)(i)(A)(1)(i) &amp; (ii)</w:t>
            </w:r>
          </w:p>
        </w:tc>
        <w:tc>
          <w:tcPr>
            <w:tcW w:w="7795" w:type="dxa"/>
            <w:shd w:val="clear" w:color="auto" w:fill="FFFFFF" w:themeFill="background1"/>
            <w:tcMar>
              <w:top w:w="101" w:type="dxa"/>
              <w:bottom w:w="101" w:type="dxa"/>
            </w:tcMar>
          </w:tcPr>
          <w:p w14:paraId="4283400E" w14:textId="4E7AE3F2" w:rsidR="0079284F" w:rsidRPr="00BB4295" w:rsidRDefault="0079284F" w:rsidP="0024490B">
            <w:pPr>
              <w:widowControl w:val="0"/>
              <w:spacing w:before="0" w:after="0"/>
              <w:rPr>
                <w:sz w:val="22"/>
                <w:szCs w:val="22"/>
              </w:rPr>
            </w:pPr>
            <w:r w:rsidRPr="00BB4295">
              <w:rPr>
                <w:sz w:val="22"/>
                <w:szCs w:val="22"/>
              </w:rPr>
              <w:t>Editorial changes.  Remove language redundant to higher regulations.</w:t>
            </w:r>
          </w:p>
        </w:tc>
      </w:tr>
      <w:tr w:rsidR="0079284F" w:rsidRPr="005D3DD6" w14:paraId="13CD3647" w14:textId="77777777" w:rsidTr="00A95220">
        <w:tc>
          <w:tcPr>
            <w:tcW w:w="3000" w:type="dxa"/>
            <w:shd w:val="clear" w:color="auto" w:fill="D9D9D9" w:themeFill="background1" w:themeFillShade="D9"/>
            <w:tcMar>
              <w:top w:w="101" w:type="dxa"/>
              <w:bottom w:w="101" w:type="dxa"/>
            </w:tcMar>
          </w:tcPr>
          <w:p w14:paraId="1A37AFDE" w14:textId="5B878B9C" w:rsidR="0079284F" w:rsidRPr="00BB4295" w:rsidRDefault="0079284F" w:rsidP="0024490B">
            <w:pPr>
              <w:widowControl w:val="0"/>
              <w:spacing w:before="0" w:after="0"/>
              <w:rPr>
                <w:rFonts w:eastAsiaTheme="minorHAnsi"/>
                <w:bCs/>
                <w:sz w:val="22"/>
                <w:szCs w:val="22"/>
              </w:rPr>
            </w:pPr>
            <w:r w:rsidRPr="00BB4295">
              <w:rPr>
                <w:sz w:val="22"/>
                <w:szCs w:val="22"/>
              </w:rPr>
              <w:t>5316.601(d)(i)(A)(2)</w:t>
            </w:r>
          </w:p>
        </w:tc>
        <w:tc>
          <w:tcPr>
            <w:tcW w:w="7795" w:type="dxa"/>
            <w:shd w:val="clear" w:color="auto" w:fill="D9D9D9" w:themeFill="background1" w:themeFillShade="D9"/>
            <w:tcMar>
              <w:top w:w="101" w:type="dxa"/>
              <w:bottom w:w="101" w:type="dxa"/>
            </w:tcMar>
          </w:tcPr>
          <w:p w14:paraId="6562A127" w14:textId="74948AA5" w:rsidR="0079284F" w:rsidRPr="00BB4295" w:rsidRDefault="0079284F" w:rsidP="0024490B">
            <w:pPr>
              <w:widowControl w:val="0"/>
              <w:spacing w:before="0" w:after="0"/>
              <w:rPr>
                <w:sz w:val="22"/>
                <w:szCs w:val="22"/>
              </w:rPr>
            </w:pPr>
            <w:r w:rsidRPr="00BB4295">
              <w:rPr>
                <w:sz w:val="22"/>
                <w:szCs w:val="22"/>
              </w:rPr>
              <w:t>Incorporate</w:t>
            </w:r>
            <w:r w:rsidR="00A95220">
              <w:rPr>
                <w:sz w:val="22"/>
                <w:szCs w:val="22"/>
              </w:rPr>
              <w:t>d</w:t>
            </w:r>
            <w:r w:rsidRPr="00BB4295">
              <w:rPr>
                <w:sz w:val="22"/>
                <w:szCs w:val="22"/>
              </w:rPr>
              <w:t xml:space="preserve"> changes from PM 20-C-09 not captured in previous AFAC. </w:t>
            </w:r>
          </w:p>
        </w:tc>
      </w:tr>
      <w:tr w:rsidR="0079284F" w:rsidRPr="005D3DD6" w14:paraId="38FC5AC5" w14:textId="77777777" w:rsidTr="00A95220">
        <w:tc>
          <w:tcPr>
            <w:tcW w:w="3000" w:type="dxa"/>
            <w:shd w:val="clear" w:color="auto" w:fill="FFFFFF" w:themeFill="background1"/>
            <w:tcMar>
              <w:top w:w="101" w:type="dxa"/>
              <w:bottom w:w="101" w:type="dxa"/>
            </w:tcMar>
          </w:tcPr>
          <w:p w14:paraId="38453172" w14:textId="7412FD02" w:rsidR="0079284F" w:rsidRPr="00BB4295" w:rsidRDefault="0079284F" w:rsidP="0024490B">
            <w:pPr>
              <w:widowControl w:val="0"/>
              <w:spacing w:before="0" w:after="0"/>
              <w:rPr>
                <w:sz w:val="22"/>
                <w:szCs w:val="22"/>
              </w:rPr>
            </w:pPr>
            <w:r w:rsidRPr="00BB4295">
              <w:rPr>
                <w:sz w:val="22"/>
                <w:szCs w:val="22"/>
              </w:rPr>
              <w:t>5317</w:t>
            </w:r>
          </w:p>
        </w:tc>
        <w:tc>
          <w:tcPr>
            <w:tcW w:w="7795" w:type="dxa"/>
            <w:shd w:val="clear" w:color="auto" w:fill="FFFFFF" w:themeFill="background1"/>
            <w:tcMar>
              <w:top w:w="101" w:type="dxa"/>
              <w:bottom w:w="101" w:type="dxa"/>
            </w:tcMar>
          </w:tcPr>
          <w:p w14:paraId="5186BC8D" w14:textId="749AB3BC" w:rsidR="0079284F" w:rsidRPr="00BB4295" w:rsidRDefault="00D42C84" w:rsidP="0024490B">
            <w:pPr>
              <w:widowControl w:val="0"/>
              <w:spacing w:before="0" w:after="0"/>
              <w:rPr>
                <w:rFonts w:eastAsiaTheme="minorHAnsi"/>
                <w:bCs/>
                <w:sz w:val="22"/>
                <w:szCs w:val="22"/>
              </w:rPr>
            </w:pPr>
            <w:r>
              <w:rPr>
                <w:sz w:val="22"/>
                <w:szCs w:val="22"/>
              </w:rPr>
              <w:t>Remove</w:t>
            </w:r>
            <w:r w:rsidR="00A95220">
              <w:rPr>
                <w:sz w:val="22"/>
                <w:szCs w:val="22"/>
              </w:rPr>
              <w:t>d</w:t>
            </w:r>
            <w:r w:rsidR="0079284F" w:rsidRPr="00BB4295">
              <w:rPr>
                <w:sz w:val="22"/>
                <w:szCs w:val="22"/>
              </w:rPr>
              <w:t xml:space="preserve"> references to PGI</w:t>
            </w:r>
            <w:r w:rsidR="005E75E0">
              <w:rPr>
                <w:sz w:val="22"/>
                <w:szCs w:val="22"/>
              </w:rPr>
              <w:t>.</w:t>
            </w:r>
          </w:p>
        </w:tc>
      </w:tr>
      <w:tr w:rsidR="0079284F" w:rsidRPr="005D3DD6" w14:paraId="558C72CE" w14:textId="77777777" w:rsidTr="00A95220">
        <w:tc>
          <w:tcPr>
            <w:tcW w:w="3000" w:type="dxa"/>
            <w:shd w:val="clear" w:color="auto" w:fill="D9D9D9" w:themeFill="background1" w:themeFillShade="D9"/>
            <w:tcMar>
              <w:top w:w="101" w:type="dxa"/>
              <w:bottom w:w="101" w:type="dxa"/>
            </w:tcMar>
          </w:tcPr>
          <w:p w14:paraId="3871AC99" w14:textId="525804B5" w:rsidR="0079284F" w:rsidRPr="00BB4295" w:rsidRDefault="0079284F" w:rsidP="0024490B">
            <w:pPr>
              <w:widowControl w:val="0"/>
              <w:spacing w:before="0" w:after="0"/>
              <w:rPr>
                <w:sz w:val="22"/>
                <w:szCs w:val="22"/>
              </w:rPr>
            </w:pPr>
            <w:r w:rsidRPr="00BB4295">
              <w:rPr>
                <w:sz w:val="22"/>
                <w:szCs w:val="22"/>
              </w:rPr>
              <w:t>5317.173 &amp; 5317.174</w:t>
            </w:r>
          </w:p>
        </w:tc>
        <w:tc>
          <w:tcPr>
            <w:tcW w:w="7795" w:type="dxa"/>
            <w:shd w:val="clear" w:color="auto" w:fill="D9D9D9" w:themeFill="background1" w:themeFillShade="D9"/>
            <w:tcMar>
              <w:top w:w="101" w:type="dxa"/>
              <w:bottom w:w="101" w:type="dxa"/>
            </w:tcMar>
          </w:tcPr>
          <w:p w14:paraId="7BF733D5" w14:textId="15B97CF5" w:rsidR="0079284F" w:rsidRPr="00BB4295" w:rsidRDefault="0079284F" w:rsidP="0024490B">
            <w:pPr>
              <w:widowControl w:val="0"/>
              <w:spacing w:before="0" w:after="0"/>
              <w:rPr>
                <w:rFonts w:eastAsiaTheme="minorHAnsi"/>
                <w:bCs/>
                <w:sz w:val="22"/>
                <w:szCs w:val="22"/>
              </w:rPr>
            </w:pPr>
            <w:r w:rsidRPr="00BB4295">
              <w:rPr>
                <w:sz w:val="22"/>
                <w:szCs w:val="22"/>
              </w:rPr>
              <w:t>Correct formatting.</w:t>
            </w:r>
          </w:p>
        </w:tc>
      </w:tr>
      <w:tr w:rsidR="0079284F" w:rsidRPr="005D3DD6" w14:paraId="2B334596" w14:textId="77777777" w:rsidTr="00A95220">
        <w:tc>
          <w:tcPr>
            <w:tcW w:w="3000" w:type="dxa"/>
            <w:shd w:val="clear" w:color="auto" w:fill="FFFFFF" w:themeFill="background1"/>
            <w:tcMar>
              <w:top w:w="101" w:type="dxa"/>
              <w:bottom w:w="101" w:type="dxa"/>
            </w:tcMar>
          </w:tcPr>
          <w:p w14:paraId="7C333C62" w14:textId="07FB7762" w:rsidR="0079284F" w:rsidRPr="00BB4295" w:rsidRDefault="0079284F" w:rsidP="0024490B">
            <w:pPr>
              <w:widowControl w:val="0"/>
              <w:spacing w:before="0" w:after="0"/>
              <w:rPr>
                <w:sz w:val="22"/>
                <w:szCs w:val="22"/>
              </w:rPr>
            </w:pPr>
            <w:r w:rsidRPr="00BB4295">
              <w:rPr>
                <w:sz w:val="22"/>
                <w:szCs w:val="22"/>
              </w:rPr>
              <w:t>5317.204</w:t>
            </w:r>
          </w:p>
        </w:tc>
        <w:tc>
          <w:tcPr>
            <w:tcW w:w="7795" w:type="dxa"/>
            <w:shd w:val="clear" w:color="auto" w:fill="FFFFFF" w:themeFill="background1"/>
            <w:tcMar>
              <w:top w:w="101" w:type="dxa"/>
              <w:bottom w:w="101" w:type="dxa"/>
            </w:tcMar>
          </w:tcPr>
          <w:p w14:paraId="54A07848" w14:textId="37A103E2" w:rsidR="0079284F" w:rsidRPr="00BB4295" w:rsidRDefault="0079284F" w:rsidP="0024490B">
            <w:pPr>
              <w:widowControl w:val="0"/>
              <w:spacing w:before="0" w:after="0"/>
              <w:rPr>
                <w:rFonts w:eastAsiaTheme="minorHAnsi"/>
                <w:bCs/>
                <w:sz w:val="22"/>
                <w:szCs w:val="22"/>
              </w:rPr>
            </w:pPr>
            <w:r w:rsidRPr="00BB4295">
              <w:rPr>
                <w:sz w:val="22"/>
                <w:szCs w:val="22"/>
              </w:rPr>
              <w:t>Incorporate PM 21-C-05</w:t>
            </w:r>
            <w:r w:rsidR="005E75E0">
              <w:rPr>
                <w:sz w:val="22"/>
                <w:szCs w:val="22"/>
              </w:rPr>
              <w:t>.</w:t>
            </w:r>
          </w:p>
        </w:tc>
      </w:tr>
      <w:tr w:rsidR="0079284F" w:rsidRPr="005D3DD6" w14:paraId="25FACEE4" w14:textId="77777777" w:rsidTr="00A95220">
        <w:tc>
          <w:tcPr>
            <w:tcW w:w="3000" w:type="dxa"/>
            <w:shd w:val="clear" w:color="auto" w:fill="D9D9D9" w:themeFill="background1" w:themeFillShade="D9"/>
            <w:tcMar>
              <w:top w:w="101" w:type="dxa"/>
              <w:bottom w:w="101" w:type="dxa"/>
            </w:tcMar>
          </w:tcPr>
          <w:p w14:paraId="0F3CA142" w14:textId="38CF5923" w:rsidR="0079284F" w:rsidRPr="00BB4295" w:rsidRDefault="0079284F" w:rsidP="0024490B">
            <w:pPr>
              <w:widowControl w:val="0"/>
              <w:spacing w:before="0" w:after="0"/>
              <w:rPr>
                <w:sz w:val="22"/>
                <w:szCs w:val="22"/>
              </w:rPr>
            </w:pPr>
            <w:r w:rsidRPr="00BB4295">
              <w:rPr>
                <w:sz w:val="22"/>
                <w:szCs w:val="22"/>
              </w:rPr>
              <w:t>5317.205</w:t>
            </w:r>
          </w:p>
        </w:tc>
        <w:tc>
          <w:tcPr>
            <w:tcW w:w="7795" w:type="dxa"/>
            <w:shd w:val="clear" w:color="auto" w:fill="D9D9D9" w:themeFill="background1" w:themeFillShade="D9"/>
            <w:tcMar>
              <w:top w:w="101" w:type="dxa"/>
              <w:bottom w:w="101" w:type="dxa"/>
            </w:tcMar>
          </w:tcPr>
          <w:p w14:paraId="240319A0" w14:textId="059B6671" w:rsidR="0079284F" w:rsidRPr="00BB4295" w:rsidRDefault="0079284F" w:rsidP="0024490B">
            <w:pPr>
              <w:widowControl w:val="0"/>
              <w:spacing w:before="0" w:after="0"/>
              <w:rPr>
                <w:rFonts w:eastAsiaTheme="minorHAnsi"/>
                <w:bCs/>
                <w:sz w:val="22"/>
                <w:szCs w:val="22"/>
              </w:rPr>
            </w:pPr>
            <w:r w:rsidRPr="00BB4295">
              <w:rPr>
                <w:sz w:val="22"/>
                <w:szCs w:val="22"/>
              </w:rPr>
              <w:t>Revise template name.</w:t>
            </w:r>
          </w:p>
        </w:tc>
      </w:tr>
      <w:tr w:rsidR="000A1D99" w14:paraId="26CBFD4C" w14:textId="77777777" w:rsidTr="00A95220">
        <w:tc>
          <w:tcPr>
            <w:tcW w:w="3000" w:type="dxa"/>
            <w:shd w:val="clear" w:color="auto" w:fill="FFFFFF" w:themeFill="background1"/>
            <w:tcMar>
              <w:top w:w="101" w:type="dxa"/>
              <w:bottom w:w="101" w:type="dxa"/>
            </w:tcMar>
          </w:tcPr>
          <w:p w14:paraId="07E555F1" w14:textId="77777777" w:rsidR="000A1D99" w:rsidRPr="00BB4295" w:rsidRDefault="000A1D99" w:rsidP="0024490B">
            <w:pPr>
              <w:widowControl w:val="0"/>
              <w:spacing w:before="0" w:after="0"/>
              <w:rPr>
                <w:sz w:val="22"/>
                <w:szCs w:val="22"/>
              </w:rPr>
            </w:pPr>
            <w:r w:rsidRPr="00BB4295">
              <w:rPr>
                <w:sz w:val="22"/>
                <w:szCs w:val="22"/>
              </w:rPr>
              <w:t>5317.207(c)(8)</w:t>
            </w:r>
          </w:p>
        </w:tc>
        <w:tc>
          <w:tcPr>
            <w:tcW w:w="7795" w:type="dxa"/>
            <w:shd w:val="clear" w:color="auto" w:fill="FFFFFF" w:themeFill="background1"/>
            <w:tcMar>
              <w:top w:w="101" w:type="dxa"/>
              <w:bottom w:w="101" w:type="dxa"/>
            </w:tcMar>
          </w:tcPr>
          <w:p w14:paraId="041EA5D1" w14:textId="66FD6644" w:rsidR="000A1D99" w:rsidRPr="00BB4295" w:rsidRDefault="000A1D99" w:rsidP="0024490B">
            <w:pPr>
              <w:widowControl w:val="0"/>
              <w:spacing w:before="0" w:after="0"/>
              <w:rPr>
                <w:sz w:val="22"/>
                <w:szCs w:val="22"/>
              </w:rPr>
            </w:pPr>
            <w:r w:rsidRPr="00BB4295">
              <w:rPr>
                <w:sz w:val="22"/>
                <w:szCs w:val="22"/>
              </w:rPr>
              <w:t>Delete (8) in its entirety to remove reference to SMC and CRWL</w:t>
            </w:r>
            <w:r w:rsidR="005E75E0">
              <w:rPr>
                <w:sz w:val="22"/>
                <w:szCs w:val="22"/>
              </w:rPr>
              <w:t>.</w:t>
            </w:r>
          </w:p>
        </w:tc>
      </w:tr>
      <w:tr w:rsidR="0079284F" w:rsidRPr="005D3DD6" w14:paraId="7E2DD7C3" w14:textId="77777777" w:rsidTr="00A95220">
        <w:tc>
          <w:tcPr>
            <w:tcW w:w="3000" w:type="dxa"/>
            <w:shd w:val="clear" w:color="auto" w:fill="D9D9D9" w:themeFill="background1" w:themeFillShade="D9"/>
            <w:tcMar>
              <w:top w:w="101" w:type="dxa"/>
              <w:bottom w:w="101" w:type="dxa"/>
            </w:tcMar>
          </w:tcPr>
          <w:p w14:paraId="5573CE69" w14:textId="35B59E8B" w:rsidR="0079284F" w:rsidRPr="00BB4295" w:rsidRDefault="0079284F" w:rsidP="0024490B">
            <w:pPr>
              <w:widowControl w:val="0"/>
              <w:spacing w:before="0" w:after="0"/>
              <w:rPr>
                <w:sz w:val="22"/>
                <w:szCs w:val="22"/>
              </w:rPr>
            </w:pPr>
            <w:r w:rsidRPr="00BB4295">
              <w:rPr>
                <w:sz w:val="22"/>
                <w:szCs w:val="22"/>
              </w:rPr>
              <w:t>5317.703(e)</w:t>
            </w:r>
          </w:p>
        </w:tc>
        <w:tc>
          <w:tcPr>
            <w:tcW w:w="7795" w:type="dxa"/>
            <w:shd w:val="clear" w:color="auto" w:fill="D9D9D9" w:themeFill="background1" w:themeFillShade="D9"/>
            <w:tcMar>
              <w:top w:w="101" w:type="dxa"/>
              <w:bottom w:w="101" w:type="dxa"/>
            </w:tcMar>
          </w:tcPr>
          <w:p w14:paraId="56C27C77" w14:textId="13901BC2" w:rsidR="0079284F" w:rsidRPr="00BB4295" w:rsidRDefault="0079284F" w:rsidP="0024490B">
            <w:pPr>
              <w:widowControl w:val="0"/>
              <w:spacing w:before="0" w:after="0"/>
              <w:rPr>
                <w:rFonts w:eastAsiaTheme="minorHAnsi"/>
                <w:bCs/>
                <w:sz w:val="22"/>
                <w:szCs w:val="22"/>
              </w:rPr>
            </w:pPr>
            <w:r w:rsidRPr="00BB4295">
              <w:rPr>
                <w:sz w:val="22"/>
                <w:szCs w:val="22"/>
              </w:rPr>
              <w:t>Incorporate PM 19-C-08</w:t>
            </w:r>
          </w:p>
        </w:tc>
      </w:tr>
      <w:tr w:rsidR="00ED39FA" w:rsidRPr="005D3DD6" w14:paraId="45041E9B" w14:textId="77777777" w:rsidTr="00A95220">
        <w:tc>
          <w:tcPr>
            <w:tcW w:w="3000" w:type="dxa"/>
            <w:shd w:val="clear" w:color="auto" w:fill="FFFFFF" w:themeFill="background1"/>
            <w:tcMar>
              <w:top w:w="101" w:type="dxa"/>
              <w:bottom w:w="101" w:type="dxa"/>
            </w:tcMar>
          </w:tcPr>
          <w:p w14:paraId="0B996E00" w14:textId="38962BCE" w:rsidR="00ED39FA" w:rsidRPr="00BB4295" w:rsidRDefault="00ED39FA" w:rsidP="0024490B">
            <w:pPr>
              <w:widowControl w:val="0"/>
              <w:spacing w:before="0" w:after="0"/>
              <w:rPr>
                <w:sz w:val="22"/>
                <w:szCs w:val="22"/>
              </w:rPr>
            </w:pPr>
            <w:r w:rsidRPr="00BB4295">
              <w:rPr>
                <w:sz w:val="22"/>
                <w:szCs w:val="22"/>
              </w:rPr>
              <w:t>5318</w:t>
            </w:r>
          </w:p>
        </w:tc>
        <w:tc>
          <w:tcPr>
            <w:tcW w:w="7795" w:type="dxa"/>
            <w:shd w:val="clear" w:color="auto" w:fill="FFFFFF" w:themeFill="background1"/>
            <w:tcMar>
              <w:top w:w="101" w:type="dxa"/>
              <w:bottom w:w="101" w:type="dxa"/>
            </w:tcMar>
          </w:tcPr>
          <w:p w14:paraId="181DA9B4" w14:textId="084174AA" w:rsidR="00ED39FA" w:rsidRPr="00BB4295" w:rsidRDefault="00ED39FA" w:rsidP="0024490B">
            <w:pPr>
              <w:widowControl w:val="0"/>
              <w:spacing w:before="0" w:after="0"/>
              <w:rPr>
                <w:sz w:val="22"/>
                <w:szCs w:val="22"/>
              </w:rPr>
            </w:pPr>
            <w:r w:rsidRPr="00BB4295">
              <w:rPr>
                <w:sz w:val="22"/>
                <w:szCs w:val="22"/>
              </w:rPr>
              <w:t>Formatting</w:t>
            </w:r>
            <w:r w:rsidR="005E75E0">
              <w:rPr>
                <w:sz w:val="22"/>
                <w:szCs w:val="22"/>
              </w:rPr>
              <w:t>.</w:t>
            </w:r>
          </w:p>
        </w:tc>
      </w:tr>
      <w:tr w:rsidR="00ED39FA" w:rsidRPr="005D3DD6" w14:paraId="7805C04E" w14:textId="77777777" w:rsidTr="00A95220">
        <w:tc>
          <w:tcPr>
            <w:tcW w:w="3000" w:type="dxa"/>
            <w:shd w:val="clear" w:color="auto" w:fill="D9D9D9" w:themeFill="background1" w:themeFillShade="D9"/>
            <w:tcMar>
              <w:top w:w="101" w:type="dxa"/>
              <w:bottom w:w="101" w:type="dxa"/>
            </w:tcMar>
          </w:tcPr>
          <w:p w14:paraId="13E32258" w14:textId="4B02F4B9" w:rsidR="00ED39FA" w:rsidRPr="00BB4295" w:rsidRDefault="00ED39FA" w:rsidP="0024490B">
            <w:pPr>
              <w:widowControl w:val="0"/>
              <w:spacing w:before="0" w:after="0"/>
              <w:rPr>
                <w:sz w:val="22"/>
                <w:szCs w:val="22"/>
              </w:rPr>
            </w:pPr>
            <w:r w:rsidRPr="00BB4295">
              <w:rPr>
                <w:sz w:val="22"/>
                <w:szCs w:val="22"/>
              </w:rPr>
              <w:t>5318.270</w:t>
            </w:r>
          </w:p>
        </w:tc>
        <w:tc>
          <w:tcPr>
            <w:tcW w:w="7795" w:type="dxa"/>
            <w:shd w:val="clear" w:color="auto" w:fill="D9D9D9" w:themeFill="background1" w:themeFillShade="D9"/>
            <w:tcMar>
              <w:top w:w="101" w:type="dxa"/>
              <w:bottom w:w="101" w:type="dxa"/>
            </w:tcMar>
          </w:tcPr>
          <w:p w14:paraId="0BA94697" w14:textId="5FBC6E7F" w:rsidR="00ED39FA" w:rsidRPr="00BB4295" w:rsidRDefault="00ED39FA" w:rsidP="0024490B">
            <w:pPr>
              <w:widowControl w:val="0"/>
              <w:spacing w:before="0" w:after="0"/>
              <w:rPr>
                <w:rFonts w:eastAsiaTheme="minorHAnsi"/>
                <w:bCs/>
                <w:sz w:val="22"/>
                <w:szCs w:val="22"/>
              </w:rPr>
            </w:pPr>
            <w:r w:rsidRPr="00BB4295">
              <w:rPr>
                <w:sz w:val="22"/>
                <w:szCs w:val="22"/>
              </w:rPr>
              <w:t>Added clarifying language to better align with AFI 64-105 while de-conflicting responsibilities already delegated to the SCO in MP5301.601(a)(i)</w:t>
            </w:r>
            <w:r w:rsidR="005E75E0">
              <w:rPr>
                <w:sz w:val="22"/>
                <w:szCs w:val="22"/>
              </w:rPr>
              <w:t>.</w:t>
            </w:r>
          </w:p>
        </w:tc>
      </w:tr>
      <w:tr w:rsidR="00ED39FA" w:rsidRPr="005D3DD6" w14:paraId="4CC2E3CB" w14:textId="77777777" w:rsidTr="00A95220">
        <w:tc>
          <w:tcPr>
            <w:tcW w:w="3000" w:type="dxa"/>
            <w:shd w:val="clear" w:color="auto" w:fill="FFFFFF" w:themeFill="background1"/>
            <w:tcMar>
              <w:top w:w="101" w:type="dxa"/>
              <w:bottom w:w="101" w:type="dxa"/>
            </w:tcMar>
          </w:tcPr>
          <w:p w14:paraId="1C753224" w14:textId="301A0380" w:rsidR="00ED39FA" w:rsidRPr="00BB4295" w:rsidRDefault="00ED39FA" w:rsidP="0024490B">
            <w:pPr>
              <w:widowControl w:val="0"/>
              <w:spacing w:before="0" w:after="0"/>
              <w:rPr>
                <w:rFonts w:eastAsiaTheme="minorHAnsi"/>
                <w:bCs/>
                <w:sz w:val="22"/>
                <w:szCs w:val="22"/>
              </w:rPr>
            </w:pPr>
            <w:r w:rsidRPr="00BB4295">
              <w:rPr>
                <w:rFonts w:eastAsiaTheme="minorHAnsi"/>
                <w:bCs/>
                <w:sz w:val="22"/>
                <w:szCs w:val="22"/>
              </w:rPr>
              <w:t>5319</w:t>
            </w:r>
          </w:p>
        </w:tc>
        <w:tc>
          <w:tcPr>
            <w:tcW w:w="7795" w:type="dxa"/>
            <w:shd w:val="clear" w:color="auto" w:fill="FFFFFF" w:themeFill="background1"/>
            <w:tcMar>
              <w:top w:w="101" w:type="dxa"/>
              <w:bottom w:w="101" w:type="dxa"/>
            </w:tcMar>
          </w:tcPr>
          <w:p w14:paraId="5711464D" w14:textId="0AFE4A76" w:rsidR="00ED39FA" w:rsidRPr="00BB4295" w:rsidRDefault="00ED39FA" w:rsidP="0024490B">
            <w:pPr>
              <w:widowControl w:val="0"/>
              <w:spacing w:before="0" w:after="0"/>
              <w:rPr>
                <w:sz w:val="22"/>
                <w:szCs w:val="22"/>
              </w:rPr>
            </w:pPr>
            <w:r w:rsidRPr="00BB4295">
              <w:rPr>
                <w:sz w:val="22"/>
                <w:szCs w:val="22"/>
              </w:rPr>
              <w:t>Throughout – remove references to PGI; clarify roles and update process for SBA appeals</w:t>
            </w:r>
            <w:r w:rsidR="005E75E0">
              <w:rPr>
                <w:sz w:val="22"/>
                <w:szCs w:val="22"/>
              </w:rPr>
              <w:t>.</w:t>
            </w:r>
          </w:p>
        </w:tc>
      </w:tr>
      <w:tr w:rsidR="00ED39FA" w:rsidRPr="005D3DD6" w14:paraId="30C113CD" w14:textId="77777777" w:rsidTr="00A95220">
        <w:tc>
          <w:tcPr>
            <w:tcW w:w="3000" w:type="dxa"/>
            <w:shd w:val="clear" w:color="auto" w:fill="D9D9D9" w:themeFill="background1" w:themeFillShade="D9"/>
            <w:tcMar>
              <w:top w:w="101" w:type="dxa"/>
              <w:bottom w:w="101" w:type="dxa"/>
            </w:tcMar>
          </w:tcPr>
          <w:p w14:paraId="2B6B2ED7" w14:textId="6673D4DB" w:rsidR="00ED39FA" w:rsidRPr="00BB4295" w:rsidRDefault="00ED39FA" w:rsidP="0024490B">
            <w:pPr>
              <w:widowControl w:val="0"/>
              <w:spacing w:before="0" w:after="0"/>
              <w:rPr>
                <w:sz w:val="22"/>
                <w:szCs w:val="22"/>
              </w:rPr>
            </w:pPr>
            <w:r w:rsidRPr="00BB4295">
              <w:rPr>
                <w:sz w:val="22"/>
                <w:szCs w:val="22"/>
              </w:rPr>
              <w:t>5319.201</w:t>
            </w:r>
          </w:p>
        </w:tc>
        <w:tc>
          <w:tcPr>
            <w:tcW w:w="7795" w:type="dxa"/>
            <w:shd w:val="clear" w:color="auto" w:fill="D9D9D9" w:themeFill="background1" w:themeFillShade="D9"/>
            <w:tcMar>
              <w:top w:w="101" w:type="dxa"/>
              <w:bottom w:w="101" w:type="dxa"/>
            </w:tcMar>
          </w:tcPr>
          <w:p w14:paraId="49F0AA46" w14:textId="254EAA56" w:rsidR="00ED39FA" w:rsidRPr="00BB4295" w:rsidRDefault="00ED39FA" w:rsidP="0024490B">
            <w:pPr>
              <w:widowControl w:val="0"/>
              <w:spacing w:before="0" w:after="0"/>
              <w:rPr>
                <w:sz w:val="22"/>
                <w:szCs w:val="22"/>
              </w:rPr>
            </w:pPr>
            <w:r w:rsidRPr="00BB4295">
              <w:rPr>
                <w:sz w:val="22"/>
                <w:szCs w:val="22"/>
              </w:rPr>
              <w:t>Clarify requirement for SBS review/coordination</w:t>
            </w:r>
            <w:r w:rsidR="005E75E0">
              <w:rPr>
                <w:sz w:val="22"/>
                <w:szCs w:val="22"/>
              </w:rPr>
              <w:t>.</w:t>
            </w:r>
          </w:p>
        </w:tc>
      </w:tr>
      <w:tr w:rsidR="00EC7A33" w:rsidRPr="005D3DD6" w14:paraId="7EB19620" w14:textId="77777777" w:rsidTr="00A95220">
        <w:tc>
          <w:tcPr>
            <w:tcW w:w="3000" w:type="dxa"/>
            <w:shd w:val="clear" w:color="auto" w:fill="FFFFFF" w:themeFill="background1"/>
            <w:tcMar>
              <w:top w:w="101" w:type="dxa"/>
              <w:bottom w:w="101" w:type="dxa"/>
            </w:tcMar>
          </w:tcPr>
          <w:p w14:paraId="33EF9873" w14:textId="7B796EFE" w:rsidR="00EC7A33" w:rsidRPr="00BB4295" w:rsidRDefault="00EC7A33" w:rsidP="0024490B">
            <w:pPr>
              <w:widowControl w:val="0"/>
              <w:spacing w:before="0" w:after="0"/>
              <w:rPr>
                <w:sz w:val="22"/>
                <w:szCs w:val="22"/>
              </w:rPr>
            </w:pPr>
            <w:r w:rsidRPr="00BB4295">
              <w:rPr>
                <w:sz w:val="22"/>
                <w:szCs w:val="22"/>
              </w:rPr>
              <w:t>5319.202</w:t>
            </w:r>
          </w:p>
        </w:tc>
        <w:tc>
          <w:tcPr>
            <w:tcW w:w="7795" w:type="dxa"/>
            <w:shd w:val="clear" w:color="auto" w:fill="FFFFFF" w:themeFill="background1"/>
            <w:tcMar>
              <w:top w:w="101" w:type="dxa"/>
              <w:bottom w:w="101" w:type="dxa"/>
            </w:tcMar>
          </w:tcPr>
          <w:p w14:paraId="09B84EBE" w14:textId="61C690FF" w:rsidR="00EC7A33" w:rsidRPr="00BB4295" w:rsidRDefault="00EC7A33" w:rsidP="0024490B">
            <w:pPr>
              <w:widowControl w:val="0"/>
              <w:spacing w:before="0" w:after="0"/>
              <w:rPr>
                <w:sz w:val="22"/>
                <w:szCs w:val="22"/>
              </w:rPr>
            </w:pPr>
            <w:r w:rsidRPr="00BB4295">
              <w:rPr>
                <w:sz w:val="22"/>
                <w:szCs w:val="22"/>
              </w:rPr>
              <w:t>Incorporated clarifying language</w:t>
            </w:r>
            <w:r w:rsidR="005E75E0">
              <w:rPr>
                <w:sz w:val="22"/>
                <w:szCs w:val="22"/>
              </w:rPr>
              <w:t>.</w:t>
            </w:r>
            <w:r w:rsidRPr="00BB4295">
              <w:rPr>
                <w:sz w:val="22"/>
                <w:szCs w:val="22"/>
              </w:rPr>
              <w:t xml:space="preserve"> </w:t>
            </w:r>
          </w:p>
        </w:tc>
      </w:tr>
      <w:tr w:rsidR="00ED39FA" w:rsidRPr="005D3DD6" w14:paraId="6F8E1858" w14:textId="77777777" w:rsidTr="00A95220">
        <w:tc>
          <w:tcPr>
            <w:tcW w:w="3000" w:type="dxa"/>
            <w:shd w:val="clear" w:color="auto" w:fill="D9D9D9" w:themeFill="background1" w:themeFillShade="D9"/>
            <w:tcMar>
              <w:top w:w="101" w:type="dxa"/>
              <w:bottom w:w="101" w:type="dxa"/>
            </w:tcMar>
          </w:tcPr>
          <w:p w14:paraId="483BCBA8" w14:textId="77777777" w:rsidR="00ED39FA" w:rsidRPr="00BB4295" w:rsidRDefault="00ED39FA" w:rsidP="0024490B">
            <w:pPr>
              <w:widowControl w:val="0"/>
              <w:spacing w:before="0" w:after="0"/>
              <w:rPr>
                <w:sz w:val="22"/>
                <w:szCs w:val="22"/>
              </w:rPr>
            </w:pPr>
            <w:r w:rsidRPr="00BB4295">
              <w:rPr>
                <w:sz w:val="22"/>
                <w:szCs w:val="22"/>
              </w:rPr>
              <w:t>5320</w:t>
            </w:r>
          </w:p>
        </w:tc>
        <w:tc>
          <w:tcPr>
            <w:tcW w:w="7795" w:type="dxa"/>
            <w:shd w:val="clear" w:color="auto" w:fill="D9D9D9" w:themeFill="background1" w:themeFillShade="D9"/>
            <w:tcMar>
              <w:top w:w="101" w:type="dxa"/>
              <w:bottom w:w="101" w:type="dxa"/>
            </w:tcMar>
          </w:tcPr>
          <w:p w14:paraId="3900D23C" w14:textId="77777777" w:rsidR="00ED39FA" w:rsidRPr="00BB4295" w:rsidRDefault="00ED39FA" w:rsidP="0024490B">
            <w:pPr>
              <w:widowControl w:val="0"/>
              <w:spacing w:before="0" w:after="0"/>
              <w:rPr>
                <w:sz w:val="22"/>
                <w:szCs w:val="22"/>
              </w:rPr>
            </w:pPr>
            <w:r w:rsidRPr="00BB4295">
              <w:rPr>
                <w:sz w:val="22"/>
                <w:szCs w:val="22"/>
              </w:rPr>
              <w:t>RESERVED</w:t>
            </w:r>
          </w:p>
        </w:tc>
      </w:tr>
      <w:tr w:rsidR="00ED39FA" w:rsidRPr="005D3DD6" w14:paraId="52A32262" w14:textId="77777777" w:rsidTr="00A95220">
        <w:tc>
          <w:tcPr>
            <w:tcW w:w="3000" w:type="dxa"/>
            <w:shd w:val="clear" w:color="auto" w:fill="FFFFFF" w:themeFill="background1"/>
            <w:tcMar>
              <w:top w:w="101" w:type="dxa"/>
              <w:bottom w:w="101" w:type="dxa"/>
            </w:tcMar>
          </w:tcPr>
          <w:p w14:paraId="3948CBED" w14:textId="77777777" w:rsidR="00ED39FA" w:rsidRPr="00BB4295" w:rsidRDefault="00ED39FA" w:rsidP="0024490B">
            <w:pPr>
              <w:widowControl w:val="0"/>
              <w:spacing w:before="0" w:after="0"/>
              <w:rPr>
                <w:sz w:val="22"/>
                <w:szCs w:val="22"/>
              </w:rPr>
            </w:pPr>
            <w:r w:rsidRPr="00BB4295">
              <w:rPr>
                <w:sz w:val="22"/>
                <w:szCs w:val="22"/>
              </w:rPr>
              <w:t>5321</w:t>
            </w:r>
          </w:p>
        </w:tc>
        <w:tc>
          <w:tcPr>
            <w:tcW w:w="7795" w:type="dxa"/>
            <w:shd w:val="clear" w:color="auto" w:fill="FFFFFF" w:themeFill="background1"/>
            <w:tcMar>
              <w:top w:w="101" w:type="dxa"/>
              <w:bottom w:w="101" w:type="dxa"/>
            </w:tcMar>
          </w:tcPr>
          <w:p w14:paraId="38C40290" w14:textId="77777777" w:rsidR="00ED39FA" w:rsidRPr="00BB4295" w:rsidRDefault="00ED39FA" w:rsidP="0024490B">
            <w:pPr>
              <w:widowControl w:val="0"/>
              <w:spacing w:before="0" w:after="0"/>
              <w:rPr>
                <w:sz w:val="22"/>
                <w:szCs w:val="22"/>
              </w:rPr>
            </w:pPr>
            <w:r w:rsidRPr="00BB4295">
              <w:rPr>
                <w:sz w:val="22"/>
                <w:szCs w:val="22"/>
              </w:rPr>
              <w:t>RESERVED</w:t>
            </w:r>
          </w:p>
        </w:tc>
      </w:tr>
      <w:tr w:rsidR="00ED39FA" w:rsidRPr="005D3DD6" w14:paraId="78826B44" w14:textId="77777777" w:rsidTr="00A95220">
        <w:tc>
          <w:tcPr>
            <w:tcW w:w="3000" w:type="dxa"/>
            <w:shd w:val="clear" w:color="auto" w:fill="D9D9D9" w:themeFill="background1" w:themeFillShade="D9"/>
            <w:tcMar>
              <w:top w:w="101" w:type="dxa"/>
              <w:bottom w:w="101" w:type="dxa"/>
            </w:tcMar>
          </w:tcPr>
          <w:p w14:paraId="7CCAC140" w14:textId="77777777" w:rsidR="00ED39FA" w:rsidRPr="00BB4295" w:rsidRDefault="00ED39FA" w:rsidP="0024490B">
            <w:pPr>
              <w:widowControl w:val="0"/>
              <w:spacing w:before="0" w:after="0"/>
              <w:rPr>
                <w:sz w:val="22"/>
                <w:szCs w:val="22"/>
              </w:rPr>
            </w:pPr>
            <w:r w:rsidRPr="00BB4295">
              <w:rPr>
                <w:sz w:val="22"/>
                <w:szCs w:val="22"/>
              </w:rPr>
              <w:t>5322</w:t>
            </w:r>
          </w:p>
        </w:tc>
        <w:tc>
          <w:tcPr>
            <w:tcW w:w="7795" w:type="dxa"/>
            <w:shd w:val="clear" w:color="auto" w:fill="D9D9D9" w:themeFill="background1" w:themeFillShade="D9"/>
            <w:tcMar>
              <w:top w:w="101" w:type="dxa"/>
              <w:bottom w:w="101" w:type="dxa"/>
            </w:tcMar>
          </w:tcPr>
          <w:p w14:paraId="0964BBB9" w14:textId="188BE024" w:rsidR="00ED39FA" w:rsidRPr="00BB4295" w:rsidRDefault="00ED39FA" w:rsidP="0024490B">
            <w:pPr>
              <w:widowControl w:val="0"/>
              <w:spacing w:before="0" w:after="0"/>
              <w:rPr>
                <w:sz w:val="22"/>
                <w:szCs w:val="22"/>
              </w:rPr>
            </w:pPr>
            <w:r w:rsidRPr="00BB4295">
              <w:rPr>
                <w:sz w:val="22"/>
                <w:szCs w:val="22"/>
              </w:rPr>
              <w:t>Remove references to PGI</w:t>
            </w:r>
            <w:r w:rsidR="005E75E0">
              <w:rPr>
                <w:sz w:val="22"/>
                <w:szCs w:val="22"/>
              </w:rPr>
              <w:t>.</w:t>
            </w:r>
          </w:p>
        </w:tc>
      </w:tr>
      <w:tr w:rsidR="00ED39FA" w:rsidRPr="005D3DD6" w14:paraId="456B2EC0" w14:textId="77777777" w:rsidTr="00A95220">
        <w:tc>
          <w:tcPr>
            <w:tcW w:w="3000" w:type="dxa"/>
            <w:shd w:val="clear" w:color="auto" w:fill="FFFFFF" w:themeFill="background1"/>
            <w:tcMar>
              <w:top w:w="101" w:type="dxa"/>
              <w:bottom w:w="101" w:type="dxa"/>
            </w:tcMar>
          </w:tcPr>
          <w:p w14:paraId="7E67492A" w14:textId="1A977DD8" w:rsidR="00ED39FA" w:rsidRPr="00BB4295" w:rsidRDefault="00ED39FA" w:rsidP="0024490B">
            <w:pPr>
              <w:widowControl w:val="0"/>
              <w:spacing w:before="0" w:after="0"/>
              <w:rPr>
                <w:sz w:val="22"/>
                <w:szCs w:val="22"/>
              </w:rPr>
            </w:pPr>
            <w:r w:rsidRPr="00BB4295">
              <w:rPr>
                <w:sz w:val="22"/>
                <w:szCs w:val="22"/>
              </w:rPr>
              <w:t>5323.703</w:t>
            </w:r>
          </w:p>
        </w:tc>
        <w:tc>
          <w:tcPr>
            <w:tcW w:w="7795" w:type="dxa"/>
            <w:shd w:val="clear" w:color="auto" w:fill="FFFFFF" w:themeFill="background1"/>
            <w:tcMar>
              <w:top w:w="101" w:type="dxa"/>
              <w:bottom w:w="101" w:type="dxa"/>
            </w:tcMar>
          </w:tcPr>
          <w:p w14:paraId="5B6ED195" w14:textId="0AFBFF37" w:rsidR="00ED39FA" w:rsidRPr="00BB4295" w:rsidRDefault="00466AC3" w:rsidP="0024490B">
            <w:pPr>
              <w:widowControl w:val="0"/>
              <w:spacing w:before="0" w:after="0"/>
              <w:rPr>
                <w:sz w:val="22"/>
                <w:szCs w:val="22"/>
              </w:rPr>
            </w:pPr>
            <w:r w:rsidRPr="00BB4295">
              <w:rPr>
                <w:sz w:val="22"/>
                <w:szCs w:val="22"/>
              </w:rPr>
              <w:t>Remove reference to PGI</w:t>
            </w:r>
            <w:r w:rsidR="005E75E0">
              <w:rPr>
                <w:sz w:val="22"/>
                <w:szCs w:val="22"/>
              </w:rPr>
              <w:t>.</w:t>
            </w:r>
          </w:p>
        </w:tc>
      </w:tr>
      <w:tr w:rsidR="00ED39FA" w:rsidRPr="005D3DD6" w14:paraId="6F6FB64A" w14:textId="77777777" w:rsidTr="00A95220">
        <w:tc>
          <w:tcPr>
            <w:tcW w:w="3000" w:type="dxa"/>
            <w:shd w:val="clear" w:color="auto" w:fill="D9D9D9" w:themeFill="background1" w:themeFillShade="D9"/>
            <w:tcMar>
              <w:top w:w="101" w:type="dxa"/>
              <w:bottom w:w="101" w:type="dxa"/>
            </w:tcMar>
          </w:tcPr>
          <w:p w14:paraId="23559170" w14:textId="34EE0E99" w:rsidR="00ED39FA" w:rsidRPr="00BB4295" w:rsidRDefault="00ED39FA" w:rsidP="0024490B">
            <w:pPr>
              <w:widowControl w:val="0"/>
              <w:spacing w:before="0" w:after="0"/>
              <w:rPr>
                <w:sz w:val="22"/>
                <w:szCs w:val="22"/>
              </w:rPr>
            </w:pPr>
            <w:r w:rsidRPr="00BB4295">
              <w:rPr>
                <w:sz w:val="22"/>
                <w:szCs w:val="22"/>
              </w:rPr>
              <w:t>5323.803(a)</w:t>
            </w:r>
          </w:p>
        </w:tc>
        <w:tc>
          <w:tcPr>
            <w:tcW w:w="7795" w:type="dxa"/>
            <w:shd w:val="clear" w:color="auto" w:fill="D9D9D9" w:themeFill="background1" w:themeFillShade="D9"/>
            <w:tcMar>
              <w:top w:w="101" w:type="dxa"/>
              <w:bottom w:w="101" w:type="dxa"/>
            </w:tcMar>
          </w:tcPr>
          <w:p w14:paraId="24B92FE9" w14:textId="0BB690A8" w:rsidR="00ED39FA" w:rsidRPr="00BB4295" w:rsidRDefault="00ED39FA" w:rsidP="0024490B">
            <w:pPr>
              <w:widowControl w:val="0"/>
              <w:spacing w:before="0" w:after="0"/>
              <w:rPr>
                <w:sz w:val="22"/>
                <w:szCs w:val="22"/>
              </w:rPr>
            </w:pPr>
            <w:r w:rsidRPr="00BB4295">
              <w:rPr>
                <w:sz w:val="22"/>
                <w:szCs w:val="22"/>
              </w:rPr>
              <w:t>Replace reference to AFI 32-7086 with AFMAN 32-7002</w:t>
            </w:r>
            <w:r w:rsidR="005E75E0">
              <w:rPr>
                <w:sz w:val="22"/>
                <w:szCs w:val="22"/>
              </w:rPr>
              <w:t>.</w:t>
            </w:r>
          </w:p>
        </w:tc>
      </w:tr>
      <w:tr w:rsidR="00ED39FA" w:rsidRPr="005D3DD6" w14:paraId="3929506C" w14:textId="77777777" w:rsidTr="00A95220">
        <w:tc>
          <w:tcPr>
            <w:tcW w:w="3000" w:type="dxa"/>
            <w:shd w:val="clear" w:color="auto" w:fill="FFFFFF" w:themeFill="background1"/>
            <w:tcMar>
              <w:top w:w="101" w:type="dxa"/>
              <w:bottom w:w="101" w:type="dxa"/>
            </w:tcMar>
          </w:tcPr>
          <w:p w14:paraId="289BE2EC" w14:textId="77777777" w:rsidR="00ED39FA" w:rsidRPr="00BB4295" w:rsidRDefault="00ED39FA" w:rsidP="0024490B">
            <w:pPr>
              <w:widowControl w:val="0"/>
              <w:spacing w:before="0" w:after="0"/>
              <w:rPr>
                <w:sz w:val="22"/>
                <w:szCs w:val="22"/>
              </w:rPr>
            </w:pPr>
            <w:r w:rsidRPr="00BB4295">
              <w:rPr>
                <w:sz w:val="22"/>
                <w:szCs w:val="22"/>
              </w:rPr>
              <w:t>5324</w:t>
            </w:r>
          </w:p>
        </w:tc>
        <w:tc>
          <w:tcPr>
            <w:tcW w:w="7795" w:type="dxa"/>
            <w:shd w:val="clear" w:color="auto" w:fill="FFFFFF" w:themeFill="background1"/>
            <w:tcMar>
              <w:top w:w="101" w:type="dxa"/>
              <w:bottom w:w="101" w:type="dxa"/>
            </w:tcMar>
          </w:tcPr>
          <w:p w14:paraId="7F5D4B93" w14:textId="3DFD178D" w:rsidR="00ED39FA" w:rsidRPr="00BB4295" w:rsidRDefault="00ED39FA" w:rsidP="0024490B">
            <w:pPr>
              <w:widowControl w:val="0"/>
              <w:spacing w:before="0" w:after="0"/>
              <w:rPr>
                <w:rFonts w:eastAsiaTheme="minorHAnsi"/>
                <w:bCs/>
                <w:sz w:val="22"/>
                <w:szCs w:val="22"/>
              </w:rPr>
            </w:pPr>
            <w:r w:rsidRPr="00BB4295">
              <w:rPr>
                <w:sz w:val="22"/>
                <w:szCs w:val="22"/>
              </w:rPr>
              <w:t xml:space="preserve">RESERVED – </w:t>
            </w:r>
            <w:r w:rsidR="00BB4295" w:rsidRPr="00BB4295">
              <w:rPr>
                <w:sz w:val="22"/>
                <w:szCs w:val="22"/>
              </w:rPr>
              <w:t>Removed references to PGI, resulted in subpart becoming RESERVED</w:t>
            </w:r>
            <w:r w:rsidR="005E75E0">
              <w:rPr>
                <w:sz w:val="22"/>
                <w:szCs w:val="22"/>
              </w:rPr>
              <w:t>.</w:t>
            </w:r>
          </w:p>
        </w:tc>
      </w:tr>
      <w:tr w:rsidR="00ED39FA" w:rsidRPr="005D3DD6" w14:paraId="357F92F9" w14:textId="77777777" w:rsidTr="00A95220">
        <w:tc>
          <w:tcPr>
            <w:tcW w:w="3000" w:type="dxa"/>
            <w:shd w:val="clear" w:color="auto" w:fill="D9D9D9" w:themeFill="background1" w:themeFillShade="D9"/>
            <w:tcMar>
              <w:top w:w="101" w:type="dxa"/>
              <w:bottom w:w="101" w:type="dxa"/>
            </w:tcMar>
          </w:tcPr>
          <w:p w14:paraId="00FF0931" w14:textId="77777777" w:rsidR="00ED39FA" w:rsidRPr="00BB4295" w:rsidRDefault="00ED39FA" w:rsidP="0024490B">
            <w:pPr>
              <w:widowControl w:val="0"/>
              <w:spacing w:before="0" w:after="0"/>
              <w:rPr>
                <w:sz w:val="22"/>
                <w:szCs w:val="22"/>
              </w:rPr>
            </w:pPr>
            <w:r w:rsidRPr="00BB4295">
              <w:rPr>
                <w:sz w:val="22"/>
                <w:szCs w:val="22"/>
              </w:rPr>
              <w:t>5325</w:t>
            </w:r>
          </w:p>
        </w:tc>
        <w:tc>
          <w:tcPr>
            <w:tcW w:w="7795" w:type="dxa"/>
            <w:shd w:val="clear" w:color="auto" w:fill="D9D9D9" w:themeFill="background1" w:themeFillShade="D9"/>
            <w:tcMar>
              <w:top w:w="101" w:type="dxa"/>
              <w:bottom w:w="101" w:type="dxa"/>
            </w:tcMar>
          </w:tcPr>
          <w:p w14:paraId="53105AFE" w14:textId="29B019B5" w:rsidR="00ED39FA" w:rsidRPr="00BB4295" w:rsidRDefault="00ED39FA" w:rsidP="0024490B">
            <w:pPr>
              <w:widowControl w:val="0"/>
              <w:spacing w:before="0" w:after="0"/>
              <w:rPr>
                <w:sz w:val="22"/>
                <w:szCs w:val="22"/>
              </w:rPr>
            </w:pPr>
            <w:r w:rsidRPr="00BB4295">
              <w:rPr>
                <w:sz w:val="22"/>
                <w:szCs w:val="22"/>
              </w:rPr>
              <w:t>Remove references to PGI</w:t>
            </w:r>
            <w:r w:rsidR="005E75E0">
              <w:rPr>
                <w:sz w:val="22"/>
                <w:szCs w:val="22"/>
              </w:rPr>
              <w:t>.</w:t>
            </w:r>
          </w:p>
        </w:tc>
      </w:tr>
      <w:tr w:rsidR="00ED39FA" w14:paraId="714000B3" w14:textId="77777777" w:rsidTr="00A95220">
        <w:tc>
          <w:tcPr>
            <w:tcW w:w="3000" w:type="dxa"/>
            <w:shd w:val="clear" w:color="auto" w:fill="FFFFFF" w:themeFill="background1"/>
            <w:tcMar>
              <w:top w:w="101" w:type="dxa"/>
              <w:bottom w:w="101" w:type="dxa"/>
            </w:tcMar>
          </w:tcPr>
          <w:p w14:paraId="7A363172" w14:textId="77777777" w:rsidR="00ED39FA" w:rsidRPr="00BB4295" w:rsidRDefault="00ED39FA" w:rsidP="0024490B">
            <w:pPr>
              <w:widowControl w:val="0"/>
              <w:spacing w:before="0" w:after="0"/>
              <w:rPr>
                <w:sz w:val="22"/>
                <w:szCs w:val="22"/>
              </w:rPr>
            </w:pPr>
            <w:r w:rsidRPr="00BB4295">
              <w:rPr>
                <w:sz w:val="22"/>
                <w:szCs w:val="22"/>
              </w:rPr>
              <w:t>5326</w:t>
            </w:r>
          </w:p>
        </w:tc>
        <w:tc>
          <w:tcPr>
            <w:tcW w:w="7795" w:type="dxa"/>
            <w:shd w:val="clear" w:color="auto" w:fill="FFFFFF" w:themeFill="background1"/>
            <w:tcMar>
              <w:top w:w="101" w:type="dxa"/>
              <w:bottom w:w="101" w:type="dxa"/>
            </w:tcMar>
          </w:tcPr>
          <w:p w14:paraId="0C13DE33" w14:textId="77777777" w:rsidR="00ED39FA" w:rsidRPr="00BB4295" w:rsidRDefault="00ED39FA" w:rsidP="0024490B">
            <w:pPr>
              <w:widowControl w:val="0"/>
              <w:spacing w:before="0" w:after="0"/>
              <w:rPr>
                <w:sz w:val="22"/>
                <w:szCs w:val="22"/>
              </w:rPr>
            </w:pPr>
            <w:r w:rsidRPr="00BB4295">
              <w:rPr>
                <w:sz w:val="22"/>
                <w:szCs w:val="22"/>
              </w:rPr>
              <w:t>No changes.</w:t>
            </w:r>
          </w:p>
        </w:tc>
      </w:tr>
      <w:tr w:rsidR="00ED39FA" w14:paraId="687200A9" w14:textId="77777777" w:rsidTr="00A95220">
        <w:tc>
          <w:tcPr>
            <w:tcW w:w="3000" w:type="dxa"/>
            <w:shd w:val="clear" w:color="auto" w:fill="D9D9D9" w:themeFill="background1" w:themeFillShade="D9"/>
            <w:tcMar>
              <w:top w:w="101" w:type="dxa"/>
              <w:bottom w:w="101" w:type="dxa"/>
            </w:tcMar>
          </w:tcPr>
          <w:p w14:paraId="3F67B961" w14:textId="77777777" w:rsidR="00ED39FA" w:rsidRPr="00BB4295" w:rsidRDefault="00ED39FA" w:rsidP="0024490B">
            <w:pPr>
              <w:widowControl w:val="0"/>
              <w:spacing w:before="0" w:after="0"/>
              <w:rPr>
                <w:sz w:val="22"/>
                <w:szCs w:val="22"/>
              </w:rPr>
            </w:pPr>
            <w:r w:rsidRPr="00BB4295">
              <w:rPr>
                <w:sz w:val="22"/>
                <w:szCs w:val="22"/>
              </w:rPr>
              <w:t>5327</w:t>
            </w:r>
          </w:p>
        </w:tc>
        <w:tc>
          <w:tcPr>
            <w:tcW w:w="7795" w:type="dxa"/>
            <w:shd w:val="clear" w:color="auto" w:fill="D9D9D9" w:themeFill="background1" w:themeFillShade="D9"/>
            <w:tcMar>
              <w:top w:w="101" w:type="dxa"/>
              <w:bottom w:w="101" w:type="dxa"/>
            </w:tcMar>
          </w:tcPr>
          <w:p w14:paraId="093F9CE0" w14:textId="61144AFF" w:rsidR="00ED39FA" w:rsidRPr="00BB4295" w:rsidRDefault="00ED39FA" w:rsidP="0024490B">
            <w:pPr>
              <w:widowControl w:val="0"/>
              <w:spacing w:before="0" w:after="0"/>
              <w:rPr>
                <w:sz w:val="22"/>
                <w:szCs w:val="22"/>
              </w:rPr>
            </w:pPr>
            <w:r w:rsidRPr="00BB4295">
              <w:rPr>
                <w:sz w:val="22"/>
                <w:szCs w:val="22"/>
              </w:rPr>
              <w:t>Remove references to PGI</w:t>
            </w:r>
            <w:r w:rsidR="005E75E0">
              <w:rPr>
                <w:sz w:val="22"/>
                <w:szCs w:val="22"/>
              </w:rPr>
              <w:t>.</w:t>
            </w:r>
          </w:p>
        </w:tc>
      </w:tr>
      <w:tr w:rsidR="00ED39FA" w14:paraId="58255AA4" w14:textId="77777777" w:rsidTr="00A95220">
        <w:tc>
          <w:tcPr>
            <w:tcW w:w="3000" w:type="dxa"/>
            <w:shd w:val="clear" w:color="auto" w:fill="FFFFFF" w:themeFill="background1"/>
            <w:tcMar>
              <w:top w:w="101" w:type="dxa"/>
              <w:bottom w:w="101" w:type="dxa"/>
            </w:tcMar>
          </w:tcPr>
          <w:p w14:paraId="78903194" w14:textId="77777777" w:rsidR="00ED39FA" w:rsidRPr="00BB4295" w:rsidRDefault="00ED39FA" w:rsidP="0024490B">
            <w:pPr>
              <w:widowControl w:val="0"/>
              <w:spacing w:before="0" w:after="0"/>
              <w:rPr>
                <w:sz w:val="22"/>
                <w:szCs w:val="22"/>
              </w:rPr>
            </w:pPr>
            <w:r w:rsidRPr="00BB4295">
              <w:rPr>
                <w:sz w:val="22"/>
                <w:szCs w:val="22"/>
              </w:rPr>
              <w:lastRenderedPageBreak/>
              <w:t>5328</w:t>
            </w:r>
          </w:p>
        </w:tc>
        <w:tc>
          <w:tcPr>
            <w:tcW w:w="7795" w:type="dxa"/>
            <w:shd w:val="clear" w:color="auto" w:fill="FFFFFF" w:themeFill="background1"/>
            <w:tcMar>
              <w:top w:w="101" w:type="dxa"/>
              <w:bottom w:w="101" w:type="dxa"/>
            </w:tcMar>
          </w:tcPr>
          <w:p w14:paraId="4ECAE0F8" w14:textId="77777777" w:rsidR="00ED39FA" w:rsidRPr="00BB4295" w:rsidRDefault="00ED39FA" w:rsidP="0024490B">
            <w:pPr>
              <w:widowControl w:val="0"/>
              <w:spacing w:before="0" w:after="0"/>
              <w:rPr>
                <w:sz w:val="22"/>
                <w:szCs w:val="22"/>
              </w:rPr>
            </w:pPr>
            <w:r w:rsidRPr="00BB4295">
              <w:rPr>
                <w:sz w:val="22"/>
                <w:szCs w:val="22"/>
              </w:rPr>
              <w:t>No changes.</w:t>
            </w:r>
          </w:p>
        </w:tc>
      </w:tr>
      <w:tr w:rsidR="00ED39FA" w:rsidRPr="005D3DD6" w14:paraId="3E010E20" w14:textId="77777777" w:rsidTr="00A95220">
        <w:tc>
          <w:tcPr>
            <w:tcW w:w="3000" w:type="dxa"/>
            <w:shd w:val="clear" w:color="auto" w:fill="D9D9D9" w:themeFill="background1" w:themeFillShade="D9"/>
            <w:tcMar>
              <w:top w:w="101" w:type="dxa"/>
              <w:bottom w:w="101" w:type="dxa"/>
            </w:tcMar>
          </w:tcPr>
          <w:p w14:paraId="2C132989" w14:textId="77777777" w:rsidR="00ED39FA" w:rsidRPr="00BB4295" w:rsidRDefault="00ED39FA" w:rsidP="0024490B">
            <w:pPr>
              <w:widowControl w:val="0"/>
              <w:spacing w:before="0" w:after="0"/>
              <w:rPr>
                <w:sz w:val="22"/>
                <w:szCs w:val="22"/>
              </w:rPr>
            </w:pPr>
            <w:r w:rsidRPr="00BB4295">
              <w:rPr>
                <w:sz w:val="22"/>
                <w:szCs w:val="22"/>
              </w:rPr>
              <w:t>5329</w:t>
            </w:r>
          </w:p>
        </w:tc>
        <w:tc>
          <w:tcPr>
            <w:tcW w:w="7795" w:type="dxa"/>
            <w:shd w:val="clear" w:color="auto" w:fill="D9D9D9" w:themeFill="background1" w:themeFillShade="D9"/>
            <w:tcMar>
              <w:top w:w="101" w:type="dxa"/>
              <w:bottom w:w="101" w:type="dxa"/>
            </w:tcMar>
          </w:tcPr>
          <w:p w14:paraId="762D2C15" w14:textId="77777777" w:rsidR="00ED39FA" w:rsidRPr="00BB4295" w:rsidRDefault="00ED39FA" w:rsidP="0024490B">
            <w:pPr>
              <w:widowControl w:val="0"/>
              <w:spacing w:before="0" w:after="0"/>
              <w:rPr>
                <w:sz w:val="22"/>
                <w:szCs w:val="22"/>
              </w:rPr>
            </w:pPr>
            <w:r w:rsidRPr="00BB4295">
              <w:rPr>
                <w:sz w:val="22"/>
                <w:szCs w:val="22"/>
              </w:rPr>
              <w:t>RESERVED</w:t>
            </w:r>
          </w:p>
        </w:tc>
      </w:tr>
      <w:tr w:rsidR="00ED39FA" w:rsidRPr="005D3DD6" w14:paraId="17420F17" w14:textId="77777777" w:rsidTr="00A95220">
        <w:tc>
          <w:tcPr>
            <w:tcW w:w="3000" w:type="dxa"/>
            <w:shd w:val="clear" w:color="auto" w:fill="FFFFFF" w:themeFill="background1"/>
            <w:tcMar>
              <w:top w:w="101" w:type="dxa"/>
              <w:bottom w:w="101" w:type="dxa"/>
            </w:tcMar>
          </w:tcPr>
          <w:p w14:paraId="149D88EC" w14:textId="0EE5DF18" w:rsidR="00ED39FA" w:rsidRPr="00BB4295" w:rsidRDefault="00ED39FA" w:rsidP="0024490B">
            <w:pPr>
              <w:widowControl w:val="0"/>
              <w:spacing w:before="0" w:after="0"/>
              <w:rPr>
                <w:sz w:val="22"/>
                <w:szCs w:val="22"/>
              </w:rPr>
            </w:pPr>
            <w:r w:rsidRPr="00BB4295">
              <w:rPr>
                <w:sz w:val="22"/>
                <w:szCs w:val="22"/>
              </w:rPr>
              <w:t>5330.201-5(e)</w:t>
            </w:r>
          </w:p>
        </w:tc>
        <w:tc>
          <w:tcPr>
            <w:tcW w:w="7795" w:type="dxa"/>
            <w:shd w:val="clear" w:color="auto" w:fill="FFFFFF" w:themeFill="background1"/>
            <w:tcMar>
              <w:top w:w="101" w:type="dxa"/>
              <w:bottom w:w="101" w:type="dxa"/>
            </w:tcMar>
          </w:tcPr>
          <w:p w14:paraId="7A9A948E" w14:textId="2EA1B740" w:rsidR="00ED39FA" w:rsidRPr="00BB4295" w:rsidRDefault="00ED39FA" w:rsidP="0024490B">
            <w:pPr>
              <w:widowControl w:val="0"/>
              <w:spacing w:before="0" w:after="0"/>
              <w:rPr>
                <w:rFonts w:eastAsiaTheme="minorHAnsi"/>
                <w:bCs/>
                <w:sz w:val="22"/>
                <w:szCs w:val="22"/>
              </w:rPr>
            </w:pPr>
            <w:r w:rsidRPr="00BB4295">
              <w:rPr>
                <w:sz w:val="22"/>
                <w:szCs w:val="22"/>
              </w:rPr>
              <w:t>Deleted (e) in its entirety to remove requirement for SCOs to submit information each year as outlined in DFARS PGI 230.201-5(e).</w:t>
            </w:r>
          </w:p>
        </w:tc>
      </w:tr>
      <w:tr w:rsidR="00ED39FA" w:rsidRPr="005D3DD6" w14:paraId="0BEFD8B2" w14:textId="77777777" w:rsidTr="00A95220">
        <w:tc>
          <w:tcPr>
            <w:tcW w:w="3000" w:type="dxa"/>
            <w:shd w:val="clear" w:color="auto" w:fill="D9D9D9" w:themeFill="background1" w:themeFillShade="D9"/>
            <w:tcMar>
              <w:top w:w="101" w:type="dxa"/>
              <w:bottom w:w="101" w:type="dxa"/>
            </w:tcMar>
          </w:tcPr>
          <w:p w14:paraId="54859650" w14:textId="3D396308" w:rsidR="00ED39FA" w:rsidRPr="00BB4295" w:rsidRDefault="00ED39FA" w:rsidP="0024490B">
            <w:pPr>
              <w:widowControl w:val="0"/>
              <w:spacing w:before="0" w:after="0"/>
              <w:rPr>
                <w:sz w:val="22"/>
                <w:szCs w:val="22"/>
              </w:rPr>
            </w:pPr>
            <w:r w:rsidRPr="00BB4295">
              <w:rPr>
                <w:sz w:val="22"/>
                <w:szCs w:val="22"/>
              </w:rPr>
              <w:t>5331</w:t>
            </w:r>
          </w:p>
        </w:tc>
        <w:tc>
          <w:tcPr>
            <w:tcW w:w="7795" w:type="dxa"/>
            <w:shd w:val="clear" w:color="auto" w:fill="D9D9D9" w:themeFill="background1" w:themeFillShade="D9"/>
            <w:tcMar>
              <w:top w:w="101" w:type="dxa"/>
              <w:bottom w:w="101" w:type="dxa"/>
            </w:tcMar>
          </w:tcPr>
          <w:p w14:paraId="23E4647D" w14:textId="5A51F4F4" w:rsidR="00ED39FA" w:rsidRPr="00BB4295" w:rsidRDefault="00B249D1" w:rsidP="0024490B">
            <w:pPr>
              <w:widowControl w:val="0"/>
              <w:spacing w:before="0" w:after="0"/>
              <w:rPr>
                <w:sz w:val="22"/>
                <w:szCs w:val="22"/>
              </w:rPr>
            </w:pPr>
            <w:r>
              <w:rPr>
                <w:sz w:val="22"/>
                <w:szCs w:val="22"/>
              </w:rPr>
              <w:t>R</w:t>
            </w:r>
            <w:r w:rsidR="00ED39FA" w:rsidRPr="00BB4295">
              <w:rPr>
                <w:sz w:val="22"/>
                <w:szCs w:val="22"/>
              </w:rPr>
              <w:t>emove references to PGI</w:t>
            </w:r>
            <w:r w:rsidR="005E75E0">
              <w:rPr>
                <w:sz w:val="22"/>
                <w:szCs w:val="22"/>
              </w:rPr>
              <w:t>.</w:t>
            </w:r>
          </w:p>
        </w:tc>
      </w:tr>
      <w:tr w:rsidR="00ED39FA" w:rsidRPr="005D3DD6" w14:paraId="1CCAAE52" w14:textId="77777777" w:rsidTr="00A95220">
        <w:tc>
          <w:tcPr>
            <w:tcW w:w="3000" w:type="dxa"/>
            <w:shd w:val="clear" w:color="auto" w:fill="FFFFFF" w:themeFill="background1"/>
            <w:tcMar>
              <w:top w:w="101" w:type="dxa"/>
              <w:bottom w:w="101" w:type="dxa"/>
            </w:tcMar>
          </w:tcPr>
          <w:p w14:paraId="6EDB44E3" w14:textId="3CB8B70D" w:rsidR="00ED39FA" w:rsidRPr="00BB4295" w:rsidRDefault="00ED39FA" w:rsidP="0024490B">
            <w:pPr>
              <w:widowControl w:val="0"/>
              <w:spacing w:before="0" w:after="0"/>
              <w:rPr>
                <w:sz w:val="22"/>
                <w:szCs w:val="22"/>
              </w:rPr>
            </w:pPr>
            <w:r w:rsidRPr="00BB4295">
              <w:rPr>
                <w:sz w:val="22"/>
                <w:szCs w:val="22"/>
              </w:rPr>
              <w:t>5332</w:t>
            </w:r>
          </w:p>
        </w:tc>
        <w:tc>
          <w:tcPr>
            <w:tcW w:w="7795" w:type="dxa"/>
            <w:shd w:val="clear" w:color="auto" w:fill="FFFFFF" w:themeFill="background1"/>
            <w:tcMar>
              <w:top w:w="101" w:type="dxa"/>
              <w:bottom w:w="101" w:type="dxa"/>
            </w:tcMar>
          </w:tcPr>
          <w:p w14:paraId="6CEEB60B" w14:textId="468C9670" w:rsidR="00ED39FA" w:rsidRPr="00BB4295" w:rsidRDefault="003708B7" w:rsidP="0024490B">
            <w:pPr>
              <w:widowControl w:val="0"/>
              <w:spacing w:before="0" w:after="0"/>
              <w:rPr>
                <w:sz w:val="22"/>
                <w:szCs w:val="22"/>
              </w:rPr>
            </w:pPr>
            <w:r>
              <w:rPr>
                <w:sz w:val="22"/>
                <w:szCs w:val="22"/>
              </w:rPr>
              <w:t xml:space="preserve">Remove </w:t>
            </w:r>
            <w:r w:rsidR="00ED39FA" w:rsidRPr="00BB4295">
              <w:rPr>
                <w:sz w:val="22"/>
                <w:szCs w:val="22"/>
              </w:rPr>
              <w:t>references to PGI</w:t>
            </w:r>
            <w:r w:rsidR="005E75E0">
              <w:rPr>
                <w:sz w:val="22"/>
                <w:szCs w:val="22"/>
              </w:rPr>
              <w:t>.</w:t>
            </w:r>
          </w:p>
        </w:tc>
      </w:tr>
      <w:tr w:rsidR="00ED39FA" w:rsidRPr="005D3DD6" w14:paraId="311AED70" w14:textId="77777777" w:rsidTr="00A95220">
        <w:tc>
          <w:tcPr>
            <w:tcW w:w="3000" w:type="dxa"/>
            <w:shd w:val="clear" w:color="auto" w:fill="D9D9D9" w:themeFill="background1" w:themeFillShade="D9"/>
            <w:tcMar>
              <w:top w:w="101" w:type="dxa"/>
              <w:bottom w:w="101" w:type="dxa"/>
            </w:tcMar>
          </w:tcPr>
          <w:p w14:paraId="75308F66" w14:textId="7C4DF6B2" w:rsidR="00ED39FA" w:rsidRPr="00BB4295" w:rsidRDefault="00ED39FA" w:rsidP="0024490B">
            <w:pPr>
              <w:widowControl w:val="0"/>
              <w:spacing w:before="0" w:after="0"/>
              <w:rPr>
                <w:sz w:val="22"/>
                <w:szCs w:val="22"/>
              </w:rPr>
            </w:pPr>
            <w:r w:rsidRPr="00BB4295">
              <w:rPr>
                <w:sz w:val="22"/>
                <w:szCs w:val="22"/>
              </w:rPr>
              <w:t>5332.202-1(b)</w:t>
            </w:r>
          </w:p>
        </w:tc>
        <w:tc>
          <w:tcPr>
            <w:tcW w:w="7795" w:type="dxa"/>
            <w:shd w:val="clear" w:color="auto" w:fill="D9D9D9" w:themeFill="background1" w:themeFillShade="D9"/>
            <w:tcMar>
              <w:top w:w="101" w:type="dxa"/>
              <w:bottom w:w="101" w:type="dxa"/>
            </w:tcMar>
          </w:tcPr>
          <w:p w14:paraId="62FA22EE" w14:textId="412A2DF8" w:rsidR="00ED39FA" w:rsidRPr="00BB4295" w:rsidRDefault="00ED39FA" w:rsidP="0024490B">
            <w:pPr>
              <w:widowControl w:val="0"/>
              <w:spacing w:before="0" w:after="0"/>
              <w:rPr>
                <w:sz w:val="22"/>
                <w:szCs w:val="22"/>
              </w:rPr>
            </w:pPr>
            <w:r w:rsidRPr="00BB4295">
              <w:rPr>
                <w:sz w:val="22"/>
                <w:szCs w:val="22"/>
              </w:rPr>
              <w:t>Email hyperlink added.</w:t>
            </w:r>
          </w:p>
        </w:tc>
      </w:tr>
      <w:tr w:rsidR="00ED39FA" w:rsidRPr="005D3DD6" w14:paraId="08E49DB7" w14:textId="77777777" w:rsidTr="00A95220">
        <w:tc>
          <w:tcPr>
            <w:tcW w:w="3000" w:type="dxa"/>
            <w:shd w:val="clear" w:color="auto" w:fill="FFFFFF" w:themeFill="background1"/>
            <w:tcMar>
              <w:top w:w="101" w:type="dxa"/>
              <w:bottom w:w="101" w:type="dxa"/>
            </w:tcMar>
          </w:tcPr>
          <w:p w14:paraId="3320282B" w14:textId="7E2FE94B" w:rsidR="00ED39FA" w:rsidRPr="00BB4295" w:rsidRDefault="00ED39FA" w:rsidP="0024490B">
            <w:pPr>
              <w:widowControl w:val="0"/>
              <w:spacing w:before="0" w:after="0"/>
              <w:rPr>
                <w:sz w:val="22"/>
                <w:szCs w:val="22"/>
              </w:rPr>
            </w:pPr>
            <w:r w:rsidRPr="00BB4295">
              <w:rPr>
                <w:sz w:val="22"/>
                <w:szCs w:val="22"/>
              </w:rPr>
              <w:t>5333</w:t>
            </w:r>
          </w:p>
        </w:tc>
        <w:tc>
          <w:tcPr>
            <w:tcW w:w="7795" w:type="dxa"/>
            <w:shd w:val="clear" w:color="auto" w:fill="FFFFFF" w:themeFill="background1"/>
            <w:tcMar>
              <w:top w:w="101" w:type="dxa"/>
              <w:bottom w:w="101" w:type="dxa"/>
            </w:tcMar>
          </w:tcPr>
          <w:p w14:paraId="73B1D927" w14:textId="73570B21" w:rsidR="00ED39FA" w:rsidRPr="00BB4295" w:rsidRDefault="00ED39FA" w:rsidP="0024490B">
            <w:pPr>
              <w:widowControl w:val="0"/>
              <w:spacing w:before="0" w:after="0"/>
              <w:rPr>
                <w:sz w:val="22"/>
                <w:szCs w:val="22"/>
              </w:rPr>
            </w:pPr>
            <w:r w:rsidRPr="00BB4295">
              <w:rPr>
                <w:sz w:val="22"/>
                <w:szCs w:val="22"/>
              </w:rPr>
              <w:t>Remove references to PGI</w:t>
            </w:r>
            <w:r w:rsidR="005E75E0">
              <w:rPr>
                <w:sz w:val="22"/>
                <w:szCs w:val="22"/>
              </w:rPr>
              <w:t>.</w:t>
            </w:r>
          </w:p>
        </w:tc>
      </w:tr>
      <w:tr w:rsidR="00ED39FA" w:rsidRPr="005D3DD6" w14:paraId="5CEBD03E" w14:textId="77777777" w:rsidTr="00A95220">
        <w:tc>
          <w:tcPr>
            <w:tcW w:w="3000" w:type="dxa"/>
            <w:shd w:val="clear" w:color="auto" w:fill="D9D9D9" w:themeFill="background1" w:themeFillShade="D9"/>
            <w:tcMar>
              <w:top w:w="101" w:type="dxa"/>
              <w:bottom w:w="101" w:type="dxa"/>
            </w:tcMar>
          </w:tcPr>
          <w:p w14:paraId="24FA39A7" w14:textId="6A7B3CA0" w:rsidR="00ED39FA" w:rsidRPr="00BB4295" w:rsidRDefault="00ED39FA" w:rsidP="0024490B">
            <w:pPr>
              <w:widowControl w:val="0"/>
              <w:spacing w:before="0" w:after="0"/>
              <w:rPr>
                <w:sz w:val="22"/>
                <w:szCs w:val="22"/>
              </w:rPr>
            </w:pPr>
            <w:r w:rsidRPr="00BB4295">
              <w:rPr>
                <w:sz w:val="22"/>
                <w:szCs w:val="22"/>
              </w:rPr>
              <w:t>5334.203</w:t>
            </w:r>
          </w:p>
        </w:tc>
        <w:tc>
          <w:tcPr>
            <w:tcW w:w="7795" w:type="dxa"/>
            <w:shd w:val="clear" w:color="auto" w:fill="D9D9D9" w:themeFill="background1" w:themeFillShade="D9"/>
            <w:tcMar>
              <w:top w:w="101" w:type="dxa"/>
              <w:bottom w:w="101" w:type="dxa"/>
            </w:tcMar>
          </w:tcPr>
          <w:p w14:paraId="2E826F12" w14:textId="208EB510" w:rsidR="00ED39FA" w:rsidRPr="00BB4295" w:rsidRDefault="00ED39FA" w:rsidP="0024490B">
            <w:pPr>
              <w:widowControl w:val="0"/>
              <w:spacing w:before="0" w:after="0"/>
              <w:rPr>
                <w:sz w:val="22"/>
                <w:szCs w:val="22"/>
              </w:rPr>
            </w:pPr>
            <w:r w:rsidRPr="00BB4295">
              <w:rPr>
                <w:sz w:val="22"/>
                <w:szCs w:val="22"/>
              </w:rPr>
              <w:t>Incorporate 18-C-07 &amp; update references to current.</w:t>
            </w:r>
          </w:p>
        </w:tc>
      </w:tr>
      <w:tr w:rsidR="00ED39FA" w:rsidRPr="005D3DD6" w14:paraId="616D3A90" w14:textId="77777777" w:rsidTr="00A95220">
        <w:tc>
          <w:tcPr>
            <w:tcW w:w="3000" w:type="dxa"/>
            <w:shd w:val="clear" w:color="auto" w:fill="FFFFFF" w:themeFill="background1"/>
            <w:tcMar>
              <w:top w:w="101" w:type="dxa"/>
              <w:bottom w:w="101" w:type="dxa"/>
            </w:tcMar>
          </w:tcPr>
          <w:p w14:paraId="1DFD4250" w14:textId="77777777" w:rsidR="00ED39FA" w:rsidRPr="00BB4295" w:rsidRDefault="00ED39FA" w:rsidP="0024490B">
            <w:pPr>
              <w:widowControl w:val="0"/>
              <w:spacing w:before="0" w:after="0"/>
              <w:rPr>
                <w:sz w:val="22"/>
                <w:szCs w:val="22"/>
              </w:rPr>
            </w:pPr>
            <w:r w:rsidRPr="00BB4295">
              <w:rPr>
                <w:sz w:val="22"/>
                <w:szCs w:val="22"/>
              </w:rPr>
              <w:t>5335</w:t>
            </w:r>
          </w:p>
        </w:tc>
        <w:tc>
          <w:tcPr>
            <w:tcW w:w="7795" w:type="dxa"/>
            <w:shd w:val="clear" w:color="auto" w:fill="FFFFFF" w:themeFill="background1"/>
            <w:tcMar>
              <w:top w:w="101" w:type="dxa"/>
              <w:bottom w:w="101" w:type="dxa"/>
            </w:tcMar>
          </w:tcPr>
          <w:p w14:paraId="17E5AEBD" w14:textId="161645E2" w:rsidR="00ED39FA" w:rsidRPr="00BB4295" w:rsidRDefault="00ED39FA" w:rsidP="0024490B">
            <w:pPr>
              <w:widowControl w:val="0"/>
              <w:spacing w:before="0" w:after="0"/>
              <w:rPr>
                <w:sz w:val="22"/>
                <w:szCs w:val="22"/>
              </w:rPr>
            </w:pPr>
            <w:r w:rsidRPr="00BB4295">
              <w:rPr>
                <w:sz w:val="22"/>
                <w:szCs w:val="22"/>
              </w:rPr>
              <w:t>Remove references to PGI</w:t>
            </w:r>
            <w:r w:rsidR="005E75E0">
              <w:rPr>
                <w:sz w:val="22"/>
                <w:szCs w:val="22"/>
              </w:rPr>
              <w:t>.</w:t>
            </w:r>
          </w:p>
        </w:tc>
      </w:tr>
      <w:tr w:rsidR="00ED39FA" w:rsidRPr="005D3DD6" w14:paraId="03E12C08" w14:textId="77777777" w:rsidTr="00A95220">
        <w:tc>
          <w:tcPr>
            <w:tcW w:w="3000" w:type="dxa"/>
            <w:shd w:val="clear" w:color="auto" w:fill="D9D9D9" w:themeFill="background1" w:themeFillShade="D9"/>
            <w:tcMar>
              <w:top w:w="101" w:type="dxa"/>
              <w:bottom w:w="101" w:type="dxa"/>
            </w:tcMar>
          </w:tcPr>
          <w:p w14:paraId="366C7F1A" w14:textId="77777777" w:rsidR="00ED39FA" w:rsidRPr="00BB4295" w:rsidRDefault="00ED39FA" w:rsidP="0024490B">
            <w:pPr>
              <w:widowControl w:val="0"/>
              <w:spacing w:before="0" w:after="0"/>
              <w:rPr>
                <w:sz w:val="22"/>
                <w:szCs w:val="22"/>
              </w:rPr>
            </w:pPr>
            <w:r w:rsidRPr="00BB4295">
              <w:rPr>
                <w:sz w:val="22"/>
                <w:szCs w:val="22"/>
              </w:rPr>
              <w:t>5336</w:t>
            </w:r>
          </w:p>
        </w:tc>
        <w:tc>
          <w:tcPr>
            <w:tcW w:w="7795" w:type="dxa"/>
            <w:shd w:val="clear" w:color="auto" w:fill="D9D9D9" w:themeFill="background1" w:themeFillShade="D9"/>
            <w:tcMar>
              <w:top w:w="101" w:type="dxa"/>
              <w:bottom w:w="101" w:type="dxa"/>
            </w:tcMar>
          </w:tcPr>
          <w:p w14:paraId="7B54EBA6" w14:textId="06254872" w:rsidR="00ED39FA" w:rsidRPr="00BB4295" w:rsidRDefault="00ED39FA" w:rsidP="0024490B">
            <w:pPr>
              <w:widowControl w:val="0"/>
              <w:spacing w:before="0" w:after="0"/>
              <w:rPr>
                <w:sz w:val="22"/>
                <w:szCs w:val="22"/>
              </w:rPr>
            </w:pPr>
            <w:r w:rsidRPr="00BB4295">
              <w:rPr>
                <w:sz w:val="22"/>
                <w:szCs w:val="22"/>
              </w:rPr>
              <w:t>Remove references to PGI</w:t>
            </w:r>
            <w:r w:rsidR="005E75E0">
              <w:rPr>
                <w:sz w:val="22"/>
                <w:szCs w:val="22"/>
              </w:rPr>
              <w:t>.</w:t>
            </w:r>
          </w:p>
        </w:tc>
      </w:tr>
      <w:tr w:rsidR="00ED39FA" w14:paraId="681BFE75" w14:textId="77777777" w:rsidTr="00A95220">
        <w:tc>
          <w:tcPr>
            <w:tcW w:w="3000" w:type="dxa"/>
            <w:shd w:val="clear" w:color="auto" w:fill="FFFFFF" w:themeFill="background1"/>
            <w:tcMar>
              <w:top w:w="101" w:type="dxa"/>
              <w:bottom w:w="101" w:type="dxa"/>
            </w:tcMar>
          </w:tcPr>
          <w:p w14:paraId="7062D198" w14:textId="77777777" w:rsidR="00ED39FA" w:rsidRPr="00BB4295" w:rsidRDefault="00ED39FA" w:rsidP="0024490B">
            <w:pPr>
              <w:widowControl w:val="0"/>
              <w:spacing w:before="0" w:after="0"/>
              <w:rPr>
                <w:sz w:val="22"/>
                <w:szCs w:val="22"/>
              </w:rPr>
            </w:pPr>
            <w:r w:rsidRPr="00BB4295">
              <w:rPr>
                <w:sz w:val="22"/>
                <w:szCs w:val="22"/>
              </w:rPr>
              <w:t>5337</w:t>
            </w:r>
          </w:p>
        </w:tc>
        <w:tc>
          <w:tcPr>
            <w:tcW w:w="7795" w:type="dxa"/>
            <w:shd w:val="clear" w:color="auto" w:fill="FFFFFF" w:themeFill="background1"/>
            <w:tcMar>
              <w:top w:w="101" w:type="dxa"/>
              <w:bottom w:w="101" w:type="dxa"/>
            </w:tcMar>
          </w:tcPr>
          <w:p w14:paraId="1A0FB83F" w14:textId="2F72ADCD" w:rsidR="00ED39FA" w:rsidRPr="00BB4295" w:rsidRDefault="00ED39FA" w:rsidP="0024490B">
            <w:pPr>
              <w:widowControl w:val="0"/>
              <w:spacing w:before="0" w:after="0"/>
              <w:rPr>
                <w:sz w:val="22"/>
                <w:szCs w:val="22"/>
              </w:rPr>
            </w:pPr>
            <w:r w:rsidRPr="00BB4295">
              <w:rPr>
                <w:sz w:val="22"/>
                <w:szCs w:val="22"/>
              </w:rPr>
              <w:t>Remove references to PGI</w:t>
            </w:r>
            <w:r w:rsidR="005E75E0">
              <w:rPr>
                <w:sz w:val="22"/>
                <w:szCs w:val="22"/>
              </w:rPr>
              <w:t>.</w:t>
            </w:r>
          </w:p>
        </w:tc>
      </w:tr>
      <w:tr w:rsidR="00ED39FA" w:rsidRPr="005D3DD6" w14:paraId="74E19717" w14:textId="77777777" w:rsidTr="00A95220">
        <w:tc>
          <w:tcPr>
            <w:tcW w:w="3000" w:type="dxa"/>
            <w:shd w:val="clear" w:color="auto" w:fill="D9D9D9" w:themeFill="background1" w:themeFillShade="D9"/>
            <w:tcMar>
              <w:top w:w="101" w:type="dxa"/>
              <w:bottom w:w="101" w:type="dxa"/>
            </w:tcMar>
          </w:tcPr>
          <w:p w14:paraId="14FDC9D7" w14:textId="77777777" w:rsidR="00ED39FA" w:rsidRPr="00BB4295" w:rsidRDefault="00ED39FA" w:rsidP="0024490B">
            <w:pPr>
              <w:widowControl w:val="0"/>
              <w:spacing w:before="0" w:after="0"/>
              <w:rPr>
                <w:sz w:val="22"/>
                <w:szCs w:val="22"/>
              </w:rPr>
            </w:pPr>
            <w:r w:rsidRPr="00BB4295">
              <w:rPr>
                <w:sz w:val="22"/>
                <w:szCs w:val="22"/>
              </w:rPr>
              <w:t>5338</w:t>
            </w:r>
          </w:p>
        </w:tc>
        <w:tc>
          <w:tcPr>
            <w:tcW w:w="7795" w:type="dxa"/>
            <w:shd w:val="clear" w:color="auto" w:fill="D9D9D9" w:themeFill="background1" w:themeFillShade="D9"/>
            <w:tcMar>
              <w:top w:w="101" w:type="dxa"/>
              <w:bottom w:w="101" w:type="dxa"/>
            </w:tcMar>
          </w:tcPr>
          <w:p w14:paraId="6734EFD4" w14:textId="77777777" w:rsidR="00ED39FA" w:rsidRPr="00BB4295" w:rsidRDefault="00ED39FA" w:rsidP="0024490B">
            <w:pPr>
              <w:widowControl w:val="0"/>
              <w:spacing w:before="0" w:after="0"/>
              <w:rPr>
                <w:sz w:val="22"/>
                <w:szCs w:val="22"/>
              </w:rPr>
            </w:pPr>
            <w:r w:rsidRPr="00BB4295">
              <w:rPr>
                <w:sz w:val="22"/>
                <w:szCs w:val="22"/>
              </w:rPr>
              <w:t>RESERVED</w:t>
            </w:r>
          </w:p>
        </w:tc>
      </w:tr>
      <w:tr w:rsidR="00ED39FA" w:rsidRPr="005D3DD6" w14:paraId="42332186" w14:textId="77777777" w:rsidTr="00A95220">
        <w:tc>
          <w:tcPr>
            <w:tcW w:w="3000" w:type="dxa"/>
            <w:shd w:val="clear" w:color="auto" w:fill="FFFFFF" w:themeFill="background1"/>
            <w:tcMar>
              <w:top w:w="101" w:type="dxa"/>
              <w:bottom w:w="101" w:type="dxa"/>
            </w:tcMar>
          </w:tcPr>
          <w:p w14:paraId="0D6E4FF5" w14:textId="77777777" w:rsidR="00ED39FA" w:rsidRPr="00BB4295" w:rsidRDefault="00ED39FA" w:rsidP="0024490B">
            <w:pPr>
              <w:widowControl w:val="0"/>
              <w:spacing w:before="0" w:after="0"/>
              <w:rPr>
                <w:sz w:val="22"/>
                <w:szCs w:val="22"/>
              </w:rPr>
            </w:pPr>
            <w:r w:rsidRPr="00BB4295">
              <w:rPr>
                <w:sz w:val="22"/>
                <w:szCs w:val="22"/>
              </w:rPr>
              <w:t>5339</w:t>
            </w:r>
          </w:p>
        </w:tc>
        <w:tc>
          <w:tcPr>
            <w:tcW w:w="7795" w:type="dxa"/>
            <w:shd w:val="clear" w:color="auto" w:fill="FFFFFF" w:themeFill="background1"/>
            <w:tcMar>
              <w:top w:w="101" w:type="dxa"/>
              <w:bottom w:w="101" w:type="dxa"/>
            </w:tcMar>
          </w:tcPr>
          <w:p w14:paraId="5BFE348E" w14:textId="75463523" w:rsidR="00ED39FA" w:rsidRPr="00BB4295" w:rsidRDefault="00ED39FA" w:rsidP="0024490B">
            <w:pPr>
              <w:widowControl w:val="0"/>
              <w:spacing w:before="0" w:after="0"/>
              <w:rPr>
                <w:sz w:val="22"/>
                <w:szCs w:val="22"/>
              </w:rPr>
            </w:pPr>
            <w:r w:rsidRPr="00BB4295">
              <w:rPr>
                <w:sz w:val="22"/>
                <w:szCs w:val="22"/>
              </w:rPr>
              <w:t>Remove references to PGI</w:t>
            </w:r>
            <w:r w:rsidR="005E75E0">
              <w:rPr>
                <w:sz w:val="22"/>
                <w:szCs w:val="22"/>
              </w:rPr>
              <w:t>.</w:t>
            </w:r>
          </w:p>
        </w:tc>
      </w:tr>
      <w:tr w:rsidR="00ED39FA" w:rsidRPr="005D3DD6" w14:paraId="6709FAC4" w14:textId="77777777" w:rsidTr="00A95220">
        <w:tc>
          <w:tcPr>
            <w:tcW w:w="3000" w:type="dxa"/>
            <w:shd w:val="clear" w:color="auto" w:fill="D9D9D9" w:themeFill="background1" w:themeFillShade="D9"/>
            <w:tcMar>
              <w:top w:w="101" w:type="dxa"/>
              <w:bottom w:w="101" w:type="dxa"/>
            </w:tcMar>
          </w:tcPr>
          <w:p w14:paraId="3E99E7C6" w14:textId="77777777" w:rsidR="00ED39FA" w:rsidRPr="00BB4295" w:rsidRDefault="00ED39FA" w:rsidP="0024490B">
            <w:pPr>
              <w:widowControl w:val="0"/>
              <w:spacing w:before="0" w:after="0"/>
              <w:rPr>
                <w:sz w:val="22"/>
                <w:szCs w:val="22"/>
              </w:rPr>
            </w:pPr>
            <w:r w:rsidRPr="00BB4295">
              <w:rPr>
                <w:sz w:val="22"/>
                <w:szCs w:val="22"/>
              </w:rPr>
              <w:t>5340</w:t>
            </w:r>
          </w:p>
        </w:tc>
        <w:tc>
          <w:tcPr>
            <w:tcW w:w="7795" w:type="dxa"/>
            <w:shd w:val="clear" w:color="auto" w:fill="D9D9D9" w:themeFill="background1" w:themeFillShade="D9"/>
            <w:tcMar>
              <w:top w:w="101" w:type="dxa"/>
              <w:bottom w:w="101" w:type="dxa"/>
            </w:tcMar>
          </w:tcPr>
          <w:p w14:paraId="315D6575" w14:textId="77777777" w:rsidR="00ED39FA" w:rsidRPr="00BB4295" w:rsidRDefault="00ED39FA" w:rsidP="0024490B">
            <w:pPr>
              <w:widowControl w:val="0"/>
              <w:spacing w:before="0" w:after="0"/>
              <w:rPr>
                <w:sz w:val="22"/>
                <w:szCs w:val="22"/>
              </w:rPr>
            </w:pPr>
            <w:r w:rsidRPr="00BB4295">
              <w:rPr>
                <w:sz w:val="22"/>
                <w:szCs w:val="22"/>
              </w:rPr>
              <w:t>RESERVED</w:t>
            </w:r>
          </w:p>
        </w:tc>
      </w:tr>
      <w:tr w:rsidR="00ED39FA" w:rsidRPr="005D3DD6" w14:paraId="103D99D1" w14:textId="77777777" w:rsidTr="00A95220">
        <w:tc>
          <w:tcPr>
            <w:tcW w:w="3000" w:type="dxa"/>
            <w:shd w:val="clear" w:color="auto" w:fill="FFFFFF" w:themeFill="background1"/>
            <w:tcMar>
              <w:top w:w="101" w:type="dxa"/>
              <w:bottom w:w="101" w:type="dxa"/>
            </w:tcMar>
          </w:tcPr>
          <w:p w14:paraId="04E61310" w14:textId="77777777" w:rsidR="00ED39FA" w:rsidRPr="00BB4295" w:rsidRDefault="00ED39FA" w:rsidP="0024490B">
            <w:pPr>
              <w:widowControl w:val="0"/>
              <w:spacing w:before="0" w:after="0"/>
              <w:rPr>
                <w:sz w:val="22"/>
                <w:szCs w:val="22"/>
              </w:rPr>
            </w:pPr>
            <w:r w:rsidRPr="00BB4295">
              <w:rPr>
                <w:sz w:val="22"/>
                <w:szCs w:val="22"/>
              </w:rPr>
              <w:t>5341</w:t>
            </w:r>
          </w:p>
        </w:tc>
        <w:tc>
          <w:tcPr>
            <w:tcW w:w="7795" w:type="dxa"/>
            <w:shd w:val="clear" w:color="auto" w:fill="FFFFFF" w:themeFill="background1"/>
            <w:tcMar>
              <w:top w:w="101" w:type="dxa"/>
              <w:bottom w:w="101" w:type="dxa"/>
            </w:tcMar>
          </w:tcPr>
          <w:p w14:paraId="097608D5" w14:textId="3B5387B0" w:rsidR="00ED39FA" w:rsidRPr="00BB4295" w:rsidRDefault="00ED39FA" w:rsidP="0024490B">
            <w:pPr>
              <w:widowControl w:val="0"/>
              <w:spacing w:before="0" w:after="0"/>
              <w:rPr>
                <w:sz w:val="22"/>
                <w:szCs w:val="22"/>
              </w:rPr>
            </w:pPr>
            <w:r w:rsidRPr="00BB4295">
              <w:rPr>
                <w:sz w:val="22"/>
                <w:szCs w:val="22"/>
              </w:rPr>
              <w:t>Remove references to PGI</w:t>
            </w:r>
            <w:r w:rsidR="005E75E0">
              <w:rPr>
                <w:sz w:val="22"/>
                <w:szCs w:val="22"/>
              </w:rPr>
              <w:t>.</w:t>
            </w:r>
          </w:p>
        </w:tc>
      </w:tr>
      <w:tr w:rsidR="00ED39FA" w:rsidRPr="006C30AD" w14:paraId="7CFBA49D" w14:textId="77777777" w:rsidTr="00A95220">
        <w:tc>
          <w:tcPr>
            <w:tcW w:w="3000" w:type="dxa"/>
            <w:shd w:val="clear" w:color="auto" w:fill="D9D9D9" w:themeFill="background1" w:themeFillShade="D9"/>
            <w:tcMar>
              <w:top w:w="101" w:type="dxa"/>
              <w:bottom w:w="101" w:type="dxa"/>
            </w:tcMar>
          </w:tcPr>
          <w:p w14:paraId="46C535F2" w14:textId="77777777" w:rsidR="00ED39FA" w:rsidRPr="00BB4295" w:rsidRDefault="00ED39FA" w:rsidP="0024490B">
            <w:pPr>
              <w:widowControl w:val="0"/>
              <w:spacing w:before="0" w:after="0"/>
              <w:rPr>
                <w:sz w:val="22"/>
                <w:szCs w:val="22"/>
              </w:rPr>
            </w:pPr>
            <w:r w:rsidRPr="00BB4295">
              <w:rPr>
                <w:sz w:val="22"/>
                <w:szCs w:val="22"/>
              </w:rPr>
              <w:t>5342.202</w:t>
            </w:r>
          </w:p>
        </w:tc>
        <w:tc>
          <w:tcPr>
            <w:tcW w:w="7795" w:type="dxa"/>
            <w:shd w:val="clear" w:color="auto" w:fill="D9D9D9" w:themeFill="background1" w:themeFillShade="D9"/>
            <w:tcMar>
              <w:top w:w="101" w:type="dxa"/>
              <w:bottom w:w="101" w:type="dxa"/>
            </w:tcMar>
          </w:tcPr>
          <w:p w14:paraId="16B370D0" w14:textId="46298C8D" w:rsidR="00ED39FA" w:rsidRPr="00BB4295" w:rsidRDefault="00ED39FA" w:rsidP="0024490B">
            <w:pPr>
              <w:widowControl w:val="0"/>
              <w:spacing w:before="0" w:after="0"/>
              <w:rPr>
                <w:sz w:val="22"/>
                <w:szCs w:val="22"/>
              </w:rPr>
            </w:pPr>
            <w:r w:rsidRPr="00BB4295">
              <w:rPr>
                <w:sz w:val="22"/>
                <w:szCs w:val="22"/>
              </w:rPr>
              <w:t>Delete PGI reference and add hyperlink to Contract Admin Tool</w:t>
            </w:r>
            <w:r w:rsidR="005E75E0">
              <w:rPr>
                <w:sz w:val="22"/>
                <w:szCs w:val="22"/>
              </w:rPr>
              <w:t>.</w:t>
            </w:r>
          </w:p>
        </w:tc>
      </w:tr>
      <w:tr w:rsidR="00ED39FA" w:rsidRPr="005D3DD6" w14:paraId="23BFD54A" w14:textId="77777777" w:rsidTr="00A95220">
        <w:tc>
          <w:tcPr>
            <w:tcW w:w="3000" w:type="dxa"/>
            <w:shd w:val="clear" w:color="auto" w:fill="FFFFFF" w:themeFill="background1"/>
            <w:tcMar>
              <w:top w:w="101" w:type="dxa"/>
              <w:bottom w:w="101" w:type="dxa"/>
            </w:tcMar>
          </w:tcPr>
          <w:p w14:paraId="333AB483" w14:textId="60D53587" w:rsidR="00ED39FA" w:rsidRPr="00BB4295" w:rsidRDefault="00ED39FA" w:rsidP="0024490B">
            <w:pPr>
              <w:widowControl w:val="0"/>
              <w:spacing w:before="0" w:after="0"/>
              <w:rPr>
                <w:sz w:val="22"/>
                <w:szCs w:val="22"/>
              </w:rPr>
            </w:pPr>
            <w:r w:rsidRPr="00BB4295">
              <w:rPr>
                <w:sz w:val="22"/>
                <w:szCs w:val="22"/>
              </w:rPr>
              <w:t>5342.490-2</w:t>
            </w:r>
          </w:p>
        </w:tc>
        <w:tc>
          <w:tcPr>
            <w:tcW w:w="7795" w:type="dxa"/>
            <w:shd w:val="clear" w:color="auto" w:fill="FFFFFF" w:themeFill="background1"/>
            <w:tcMar>
              <w:top w:w="101" w:type="dxa"/>
              <w:bottom w:w="101" w:type="dxa"/>
            </w:tcMar>
          </w:tcPr>
          <w:p w14:paraId="6E2BDCBB" w14:textId="060D4122" w:rsidR="00ED39FA" w:rsidRPr="00BB4295" w:rsidRDefault="00ED39FA" w:rsidP="0024490B">
            <w:pPr>
              <w:widowControl w:val="0"/>
              <w:spacing w:before="0" w:after="0"/>
              <w:rPr>
                <w:sz w:val="22"/>
                <w:szCs w:val="22"/>
              </w:rPr>
            </w:pPr>
            <w:r w:rsidRPr="00BB4295">
              <w:rPr>
                <w:sz w:val="22"/>
                <w:szCs w:val="22"/>
              </w:rPr>
              <w:t>Delete SMC PGI Reference</w:t>
            </w:r>
            <w:r w:rsidR="005E75E0">
              <w:rPr>
                <w:sz w:val="22"/>
                <w:szCs w:val="22"/>
              </w:rPr>
              <w:t>.</w:t>
            </w:r>
            <w:r w:rsidRPr="00BB4295">
              <w:rPr>
                <w:sz w:val="22"/>
                <w:szCs w:val="22"/>
              </w:rPr>
              <w:t xml:space="preserve"> </w:t>
            </w:r>
          </w:p>
        </w:tc>
      </w:tr>
      <w:tr w:rsidR="00ED39FA" w:rsidRPr="005D3DD6" w14:paraId="4D7FA50A" w14:textId="77777777" w:rsidTr="00A95220">
        <w:tc>
          <w:tcPr>
            <w:tcW w:w="3000" w:type="dxa"/>
            <w:shd w:val="clear" w:color="auto" w:fill="D9D9D9" w:themeFill="background1" w:themeFillShade="D9"/>
            <w:tcMar>
              <w:top w:w="101" w:type="dxa"/>
              <w:bottom w:w="101" w:type="dxa"/>
            </w:tcMar>
          </w:tcPr>
          <w:p w14:paraId="701D2793" w14:textId="32DE7DD2" w:rsidR="00ED39FA" w:rsidRPr="00BB4295" w:rsidRDefault="00ED39FA" w:rsidP="0024490B">
            <w:pPr>
              <w:widowControl w:val="0"/>
              <w:spacing w:before="0" w:after="0"/>
              <w:rPr>
                <w:sz w:val="22"/>
                <w:szCs w:val="22"/>
              </w:rPr>
            </w:pPr>
            <w:r w:rsidRPr="00BB4295">
              <w:rPr>
                <w:sz w:val="22"/>
                <w:szCs w:val="22"/>
              </w:rPr>
              <w:t>5342</w:t>
            </w:r>
          </w:p>
        </w:tc>
        <w:tc>
          <w:tcPr>
            <w:tcW w:w="7795" w:type="dxa"/>
            <w:shd w:val="clear" w:color="auto" w:fill="D9D9D9" w:themeFill="background1" w:themeFillShade="D9"/>
            <w:tcMar>
              <w:top w:w="101" w:type="dxa"/>
              <w:bottom w:w="101" w:type="dxa"/>
            </w:tcMar>
          </w:tcPr>
          <w:p w14:paraId="298424AC" w14:textId="00501817" w:rsidR="00ED39FA" w:rsidRPr="00BB4295" w:rsidRDefault="005E75E0" w:rsidP="0024490B">
            <w:pPr>
              <w:widowControl w:val="0"/>
              <w:spacing w:before="0" w:after="0"/>
              <w:rPr>
                <w:sz w:val="22"/>
                <w:szCs w:val="22"/>
              </w:rPr>
            </w:pPr>
            <w:r>
              <w:rPr>
                <w:sz w:val="22"/>
                <w:szCs w:val="22"/>
              </w:rPr>
              <w:t>No Changes.</w:t>
            </w:r>
          </w:p>
        </w:tc>
      </w:tr>
      <w:tr w:rsidR="00ED39FA" w14:paraId="4DC9AD24" w14:textId="77777777" w:rsidTr="00A95220">
        <w:tc>
          <w:tcPr>
            <w:tcW w:w="3000" w:type="dxa"/>
            <w:shd w:val="clear" w:color="auto" w:fill="FFFFFF" w:themeFill="background1"/>
            <w:tcMar>
              <w:top w:w="101" w:type="dxa"/>
              <w:bottom w:w="101" w:type="dxa"/>
            </w:tcMar>
          </w:tcPr>
          <w:p w14:paraId="3FACAFDB" w14:textId="77777777" w:rsidR="00ED39FA" w:rsidRPr="00BB4295" w:rsidRDefault="00ED39FA" w:rsidP="0024490B">
            <w:pPr>
              <w:widowControl w:val="0"/>
              <w:spacing w:before="0" w:after="0"/>
              <w:rPr>
                <w:sz w:val="22"/>
                <w:szCs w:val="22"/>
              </w:rPr>
            </w:pPr>
            <w:r w:rsidRPr="00BB4295">
              <w:rPr>
                <w:sz w:val="22"/>
                <w:szCs w:val="22"/>
              </w:rPr>
              <w:t>5343.102</w:t>
            </w:r>
          </w:p>
        </w:tc>
        <w:tc>
          <w:tcPr>
            <w:tcW w:w="7795" w:type="dxa"/>
            <w:shd w:val="clear" w:color="auto" w:fill="FFFFFF" w:themeFill="background1"/>
            <w:tcMar>
              <w:top w:w="101" w:type="dxa"/>
              <w:bottom w:w="101" w:type="dxa"/>
            </w:tcMar>
          </w:tcPr>
          <w:p w14:paraId="5EE33734" w14:textId="2BA16C7C" w:rsidR="00ED39FA" w:rsidRPr="00BB4295" w:rsidRDefault="00ED39FA" w:rsidP="0024490B">
            <w:pPr>
              <w:widowControl w:val="0"/>
              <w:spacing w:before="0" w:after="0"/>
              <w:rPr>
                <w:sz w:val="22"/>
                <w:szCs w:val="22"/>
              </w:rPr>
            </w:pPr>
            <w:r w:rsidRPr="00BB4295">
              <w:rPr>
                <w:sz w:val="22"/>
                <w:szCs w:val="22"/>
              </w:rPr>
              <w:t>Deleted in its entirety to reference to SMC and CRWL</w:t>
            </w:r>
            <w:r w:rsidR="005E75E0">
              <w:rPr>
                <w:sz w:val="22"/>
                <w:szCs w:val="22"/>
              </w:rPr>
              <w:t>.</w:t>
            </w:r>
          </w:p>
        </w:tc>
      </w:tr>
      <w:tr w:rsidR="00ED39FA" w:rsidRPr="005D3DD6" w14:paraId="44432087" w14:textId="77777777" w:rsidTr="00A95220">
        <w:tc>
          <w:tcPr>
            <w:tcW w:w="3000" w:type="dxa"/>
            <w:shd w:val="clear" w:color="auto" w:fill="D9D9D9" w:themeFill="background1" w:themeFillShade="D9"/>
            <w:tcMar>
              <w:top w:w="101" w:type="dxa"/>
              <w:bottom w:w="101" w:type="dxa"/>
            </w:tcMar>
          </w:tcPr>
          <w:p w14:paraId="673AE4BE" w14:textId="6DCF985C" w:rsidR="00ED39FA" w:rsidRPr="00BB4295" w:rsidRDefault="00ED39FA" w:rsidP="0024490B">
            <w:pPr>
              <w:widowControl w:val="0"/>
              <w:spacing w:before="0" w:after="0"/>
              <w:rPr>
                <w:sz w:val="22"/>
                <w:szCs w:val="22"/>
              </w:rPr>
            </w:pPr>
            <w:r w:rsidRPr="00BB4295">
              <w:rPr>
                <w:sz w:val="22"/>
                <w:szCs w:val="22"/>
              </w:rPr>
              <w:t>5343.102-90</w:t>
            </w:r>
          </w:p>
        </w:tc>
        <w:tc>
          <w:tcPr>
            <w:tcW w:w="7795" w:type="dxa"/>
            <w:shd w:val="clear" w:color="auto" w:fill="D9D9D9" w:themeFill="background1" w:themeFillShade="D9"/>
            <w:tcMar>
              <w:top w:w="101" w:type="dxa"/>
              <w:bottom w:w="101" w:type="dxa"/>
            </w:tcMar>
          </w:tcPr>
          <w:p w14:paraId="59664A74" w14:textId="76ABDF7A" w:rsidR="00ED39FA" w:rsidRPr="00BB4295" w:rsidRDefault="00ED39FA" w:rsidP="0024490B">
            <w:pPr>
              <w:widowControl w:val="0"/>
              <w:spacing w:before="0" w:after="0"/>
              <w:rPr>
                <w:sz w:val="22"/>
                <w:szCs w:val="22"/>
              </w:rPr>
            </w:pPr>
            <w:r w:rsidRPr="00BB4295">
              <w:rPr>
                <w:sz w:val="22"/>
                <w:szCs w:val="22"/>
              </w:rPr>
              <w:t>Added a new hyperlink to a new template</w:t>
            </w:r>
            <w:r w:rsidR="005E75E0">
              <w:rPr>
                <w:sz w:val="22"/>
                <w:szCs w:val="22"/>
              </w:rPr>
              <w:t>.</w:t>
            </w:r>
          </w:p>
        </w:tc>
      </w:tr>
      <w:tr w:rsidR="00ED39FA" w:rsidRPr="005D3DD6" w14:paraId="37520C3F" w14:textId="77777777" w:rsidTr="00A95220">
        <w:tc>
          <w:tcPr>
            <w:tcW w:w="3000" w:type="dxa"/>
            <w:shd w:val="clear" w:color="auto" w:fill="FFFFFF" w:themeFill="background1"/>
            <w:tcMar>
              <w:top w:w="101" w:type="dxa"/>
              <w:bottom w:w="101" w:type="dxa"/>
            </w:tcMar>
          </w:tcPr>
          <w:p w14:paraId="01C67E6D" w14:textId="77777777" w:rsidR="00ED39FA" w:rsidRPr="00BB4295" w:rsidRDefault="00ED39FA" w:rsidP="0024490B">
            <w:pPr>
              <w:widowControl w:val="0"/>
              <w:spacing w:before="0" w:after="0"/>
              <w:rPr>
                <w:sz w:val="22"/>
                <w:szCs w:val="22"/>
              </w:rPr>
            </w:pPr>
            <w:r w:rsidRPr="00BB4295">
              <w:rPr>
                <w:sz w:val="22"/>
                <w:szCs w:val="22"/>
              </w:rPr>
              <w:t xml:space="preserve">5344 </w:t>
            </w:r>
          </w:p>
        </w:tc>
        <w:tc>
          <w:tcPr>
            <w:tcW w:w="7795" w:type="dxa"/>
            <w:shd w:val="clear" w:color="auto" w:fill="FFFFFF" w:themeFill="background1"/>
            <w:tcMar>
              <w:top w:w="101" w:type="dxa"/>
              <w:bottom w:w="101" w:type="dxa"/>
            </w:tcMar>
          </w:tcPr>
          <w:p w14:paraId="36ECD91D" w14:textId="3C918022" w:rsidR="00ED39FA" w:rsidRPr="00BB4295" w:rsidRDefault="00ED39FA" w:rsidP="0024490B">
            <w:pPr>
              <w:pStyle w:val="Footer"/>
              <w:widowControl w:val="0"/>
              <w:tabs>
                <w:tab w:val="left" w:pos="720"/>
              </w:tabs>
              <w:spacing w:before="0"/>
              <w:rPr>
                <w:sz w:val="22"/>
                <w:szCs w:val="22"/>
              </w:rPr>
            </w:pPr>
            <w:r w:rsidRPr="00BB4295">
              <w:rPr>
                <w:sz w:val="22"/>
                <w:szCs w:val="22"/>
              </w:rPr>
              <w:t>Deleted subpart 5344.2 in its entirety to remove reference to SMC and CRWL</w:t>
            </w:r>
            <w:r w:rsidR="005E75E0">
              <w:rPr>
                <w:sz w:val="22"/>
                <w:szCs w:val="22"/>
              </w:rPr>
              <w:t>.</w:t>
            </w:r>
          </w:p>
        </w:tc>
      </w:tr>
      <w:tr w:rsidR="00ED39FA" w14:paraId="068FB864" w14:textId="77777777" w:rsidTr="00A95220">
        <w:tc>
          <w:tcPr>
            <w:tcW w:w="3000" w:type="dxa"/>
            <w:shd w:val="clear" w:color="auto" w:fill="D9D9D9" w:themeFill="background1" w:themeFillShade="D9"/>
            <w:tcMar>
              <w:top w:w="101" w:type="dxa"/>
              <w:bottom w:w="101" w:type="dxa"/>
            </w:tcMar>
          </w:tcPr>
          <w:p w14:paraId="24C5A4CB" w14:textId="77777777" w:rsidR="00ED39FA" w:rsidRPr="00BB4295" w:rsidRDefault="00ED39FA" w:rsidP="0024490B">
            <w:pPr>
              <w:widowControl w:val="0"/>
              <w:spacing w:before="0" w:after="0"/>
              <w:rPr>
                <w:sz w:val="22"/>
                <w:szCs w:val="22"/>
              </w:rPr>
            </w:pPr>
            <w:r w:rsidRPr="00BB4295">
              <w:rPr>
                <w:sz w:val="22"/>
                <w:szCs w:val="22"/>
              </w:rPr>
              <w:t>5345</w:t>
            </w:r>
          </w:p>
        </w:tc>
        <w:tc>
          <w:tcPr>
            <w:tcW w:w="7795" w:type="dxa"/>
            <w:shd w:val="clear" w:color="auto" w:fill="D9D9D9" w:themeFill="background1" w:themeFillShade="D9"/>
            <w:tcMar>
              <w:top w:w="101" w:type="dxa"/>
              <w:bottom w:w="101" w:type="dxa"/>
            </w:tcMar>
          </w:tcPr>
          <w:p w14:paraId="4D4FB997" w14:textId="2D28CA03" w:rsidR="00ED39FA" w:rsidRPr="00BB4295" w:rsidRDefault="00ED39FA" w:rsidP="0024490B">
            <w:pPr>
              <w:pStyle w:val="Footer"/>
              <w:widowControl w:val="0"/>
              <w:tabs>
                <w:tab w:val="left" w:pos="720"/>
              </w:tabs>
              <w:spacing w:before="0"/>
              <w:rPr>
                <w:sz w:val="22"/>
                <w:szCs w:val="22"/>
              </w:rPr>
            </w:pPr>
            <w:r w:rsidRPr="00BB4295">
              <w:rPr>
                <w:sz w:val="22"/>
                <w:szCs w:val="22"/>
              </w:rPr>
              <w:t>Remove references to PGI</w:t>
            </w:r>
            <w:r w:rsidR="005E75E0">
              <w:rPr>
                <w:sz w:val="22"/>
                <w:szCs w:val="22"/>
              </w:rPr>
              <w:t>.</w:t>
            </w:r>
          </w:p>
        </w:tc>
      </w:tr>
      <w:tr w:rsidR="00ED39FA" w:rsidRPr="005D3DD6" w14:paraId="5E891199" w14:textId="77777777" w:rsidTr="00A95220">
        <w:tc>
          <w:tcPr>
            <w:tcW w:w="3000" w:type="dxa"/>
            <w:shd w:val="clear" w:color="auto" w:fill="FFFFFF" w:themeFill="background1"/>
            <w:tcMar>
              <w:top w:w="101" w:type="dxa"/>
              <w:bottom w:w="101" w:type="dxa"/>
            </w:tcMar>
          </w:tcPr>
          <w:p w14:paraId="52A18255" w14:textId="77777777" w:rsidR="00ED39FA" w:rsidRPr="00BB4295" w:rsidRDefault="00ED39FA" w:rsidP="0024490B">
            <w:pPr>
              <w:widowControl w:val="0"/>
              <w:spacing w:before="0" w:after="0"/>
              <w:rPr>
                <w:sz w:val="22"/>
                <w:szCs w:val="22"/>
              </w:rPr>
            </w:pPr>
            <w:r w:rsidRPr="00BB4295">
              <w:rPr>
                <w:sz w:val="22"/>
                <w:szCs w:val="22"/>
              </w:rPr>
              <w:t>5346</w:t>
            </w:r>
          </w:p>
        </w:tc>
        <w:tc>
          <w:tcPr>
            <w:tcW w:w="7795" w:type="dxa"/>
            <w:shd w:val="clear" w:color="auto" w:fill="FFFFFF" w:themeFill="background1"/>
            <w:tcMar>
              <w:top w:w="101" w:type="dxa"/>
              <w:bottom w:w="101" w:type="dxa"/>
            </w:tcMar>
          </w:tcPr>
          <w:p w14:paraId="1911E4F4" w14:textId="1FFA03DA" w:rsidR="00ED39FA" w:rsidRPr="00BB4295" w:rsidRDefault="00ED39FA" w:rsidP="0024490B">
            <w:pPr>
              <w:widowControl w:val="0"/>
              <w:spacing w:before="0" w:after="0"/>
              <w:rPr>
                <w:sz w:val="22"/>
                <w:szCs w:val="22"/>
              </w:rPr>
            </w:pPr>
            <w:r w:rsidRPr="00BB4295">
              <w:rPr>
                <w:sz w:val="22"/>
                <w:szCs w:val="22"/>
              </w:rPr>
              <w:t>Remove references to PGI</w:t>
            </w:r>
            <w:r w:rsidR="005E75E0">
              <w:rPr>
                <w:sz w:val="22"/>
                <w:szCs w:val="22"/>
              </w:rPr>
              <w:t>.</w:t>
            </w:r>
          </w:p>
        </w:tc>
      </w:tr>
      <w:tr w:rsidR="00ED39FA" w:rsidRPr="005D3DD6" w14:paraId="737CE28B" w14:textId="77777777" w:rsidTr="00A95220">
        <w:tc>
          <w:tcPr>
            <w:tcW w:w="3000" w:type="dxa"/>
            <w:shd w:val="clear" w:color="auto" w:fill="D9D9D9" w:themeFill="background1" w:themeFillShade="D9"/>
            <w:tcMar>
              <w:top w:w="101" w:type="dxa"/>
              <w:bottom w:w="101" w:type="dxa"/>
            </w:tcMar>
          </w:tcPr>
          <w:p w14:paraId="4B74F3D2" w14:textId="77777777" w:rsidR="00ED39FA" w:rsidRPr="00BB4295" w:rsidRDefault="00ED39FA" w:rsidP="0024490B">
            <w:pPr>
              <w:widowControl w:val="0"/>
              <w:spacing w:before="0" w:after="0"/>
              <w:rPr>
                <w:sz w:val="22"/>
                <w:szCs w:val="22"/>
              </w:rPr>
            </w:pPr>
            <w:r w:rsidRPr="00BB4295">
              <w:rPr>
                <w:sz w:val="22"/>
                <w:szCs w:val="22"/>
              </w:rPr>
              <w:t>5347</w:t>
            </w:r>
          </w:p>
        </w:tc>
        <w:tc>
          <w:tcPr>
            <w:tcW w:w="7795" w:type="dxa"/>
            <w:shd w:val="clear" w:color="auto" w:fill="D9D9D9" w:themeFill="background1" w:themeFillShade="D9"/>
            <w:tcMar>
              <w:top w:w="101" w:type="dxa"/>
              <w:bottom w:w="101" w:type="dxa"/>
            </w:tcMar>
          </w:tcPr>
          <w:p w14:paraId="60BAA5F0" w14:textId="77A296EC" w:rsidR="00ED39FA" w:rsidRPr="00BB4295" w:rsidRDefault="00ED39FA" w:rsidP="0024490B">
            <w:pPr>
              <w:widowControl w:val="0"/>
              <w:spacing w:before="0" w:after="0"/>
              <w:rPr>
                <w:sz w:val="22"/>
                <w:szCs w:val="22"/>
              </w:rPr>
            </w:pPr>
            <w:r w:rsidRPr="00BB4295">
              <w:rPr>
                <w:sz w:val="22"/>
                <w:szCs w:val="22"/>
              </w:rPr>
              <w:t xml:space="preserve">RESERVED – </w:t>
            </w:r>
            <w:r w:rsidR="00BB4295" w:rsidRPr="00BB4295">
              <w:rPr>
                <w:sz w:val="22"/>
                <w:szCs w:val="22"/>
              </w:rPr>
              <w:t xml:space="preserve">Removed references to </w:t>
            </w:r>
            <w:r w:rsidRPr="00BB4295">
              <w:rPr>
                <w:sz w:val="22"/>
                <w:szCs w:val="22"/>
              </w:rPr>
              <w:t>PGI</w:t>
            </w:r>
            <w:r w:rsidR="00BB4295" w:rsidRPr="00BB4295">
              <w:rPr>
                <w:sz w:val="22"/>
                <w:szCs w:val="22"/>
              </w:rPr>
              <w:t>, resulted in subpart becoming RESERVED</w:t>
            </w:r>
            <w:r w:rsidR="005E75E0">
              <w:rPr>
                <w:sz w:val="22"/>
                <w:szCs w:val="22"/>
              </w:rPr>
              <w:t>.</w:t>
            </w:r>
          </w:p>
        </w:tc>
      </w:tr>
      <w:tr w:rsidR="00ED39FA" w:rsidRPr="005D3DD6" w14:paraId="665775BC" w14:textId="77777777" w:rsidTr="00A95220">
        <w:tc>
          <w:tcPr>
            <w:tcW w:w="3000" w:type="dxa"/>
            <w:shd w:val="clear" w:color="auto" w:fill="FFFFFF" w:themeFill="background1"/>
            <w:tcMar>
              <w:top w:w="101" w:type="dxa"/>
              <w:bottom w:w="101" w:type="dxa"/>
            </w:tcMar>
          </w:tcPr>
          <w:p w14:paraId="190BE017" w14:textId="77777777" w:rsidR="00ED39FA" w:rsidRPr="00BB4295" w:rsidRDefault="00ED39FA" w:rsidP="0024490B">
            <w:pPr>
              <w:widowControl w:val="0"/>
              <w:spacing w:before="0" w:after="0"/>
              <w:rPr>
                <w:sz w:val="22"/>
                <w:szCs w:val="22"/>
              </w:rPr>
            </w:pPr>
            <w:r w:rsidRPr="00BB4295">
              <w:rPr>
                <w:sz w:val="22"/>
                <w:szCs w:val="22"/>
              </w:rPr>
              <w:t>5348</w:t>
            </w:r>
          </w:p>
        </w:tc>
        <w:tc>
          <w:tcPr>
            <w:tcW w:w="7795" w:type="dxa"/>
            <w:shd w:val="clear" w:color="auto" w:fill="FFFFFF" w:themeFill="background1"/>
            <w:tcMar>
              <w:top w:w="101" w:type="dxa"/>
              <w:bottom w:w="101" w:type="dxa"/>
            </w:tcMar>
          </w:tcPr>
          <w:p w14:paraId="77A093EA" w14:textId="77777777" w:rsidR="00ED39FA" w:rsidRPr="00BB4295" w:rsidRDefault="00ED39FA" w:rsidP="0024490B">
            <w:pPr>
              <w:widowControl w:val="0"/>
              <w:spacing w:before="0" w:after="0"/>
              <w:rPr>
                <w:sz w:val="22"/>
                <w:szCs w:val="22"/>
              </w:rPr>
            </w:pPr>
            <w:r w:rsidRPr="00BB4295">
              <w:rPr>
                <w:sz w:val="22"/>
                <w:szCs w:val="22"/>
              </w:rPr>
              <w:t>No changes.</w:t>
            </w:r>
          </w:p>
        </w:tc>
      </w:tr>
      <w:tr w:rsidR="00ED39FA" w:rsidRPr="005D3DD6" w14:paraId="77BF8A87" w14:textId="77777777" w:rsidTr="00A95220">
        <w:tc>
          <w:tcPr>
            <w:tcW w:w="3000" w:type="dxa"/>
            <w:shd w:val="clear" w:color="auto" w:fill="D9D9D9" w:themeFill="background1" w:themeFillShade="D9"/>
            <w:tcMar>
              <w:top w:w="101" w:type="dxa"/>
              <w:bottom w:w="101" w:type="dxa"/>
            </w:tcMar>
          </w:tcPr>
          <w:p w14:paraId="2AA30625" w14:textId="5CECF9C1" w:rsidR="00ED39FA" w:rsidRPr="00BB4295" w:rsidRDefault="00ED39FA" w:rsidP="0024490B">
            <w:pPr>
              <w:widowControl w:val="0"/>
              <w:spacing w:before="0" w:after="0"/>
              <w:rPr>
                <w:sz w:val="22"/>
                <w:szCs w:val="22"/>
              </w:rPr>
            </w:pPr>
            <w:r w:rsidRPr="00BB4295">
              <w:rPr>
                <w:sz w:val="22"/>
                <w:szCs w:val="22"/>
              </w:rPr>
              <w:t>5349</w:t>
            </w:r>
          </w:p>
        </w:tc>
        <w:tc>
          <w:tcPr>
            <w:tcW w:w="7795" w:type="dxa"/>
            <w:shd w:val="clear" w:color="auto" w:fill="D9D9D9" w:themeFill="background1" w:themeFillShade="D9"/>
            <w:tcMar>
              <w:top w:w="101" w:type="dxa"/>
              <w:bottom w:w="101" w:type="dxa"/>
            </w:tcMar>
          </w:tcPr>
          <w:p w14:paraId="4B2F7C47" w14:textId="03E4E53E" w:rsidR="00ED39FA" w:rsidRPr="00BB4295" w:rsidRDefault="00BB4295" w:rsidP="0024490B">
            <w:pPr>
              <w:widowControl w:val="0"/>
              <w:spacing w:before="0" w:after="0"/>
              <w:rPr>
                <w:sz w:val="22"/>
                <w:szCs w:val="22"/>
              </w:rPr>
            </w:pPr>
            <w:r w:rsidRPr="00BB4295">
              <w:rPr>
                <w:sz w:val="22"/>
                <w:szCs w:val="22"/>
              </w:rPr>
              <w:t>Remove references to PGI</w:t>
            </w:r>
            <w:r w:rsidR="005E75E0">
              <w:rPr>
                <w:sz w:val="22"/>
                <w:szCs w:val="22"/>
              </w:rPr>
              <w:t>.</w:t>
            </w:r>
          </w:p>
        </w:tc>
      </w:tr>
      <w:tr w:rsidR="00ED39FA" w:rsidRPr="005D3DD6" w14:paraId="7D389B1F" w14:textId="77777777" w:rsidTr="00A95220">
        <w:tc>
          <w:tcPr>
            <w:tcW w:w="3000" w:type="dxa"/>
            <w:shd w:val="clear" w:color="auto" w:fill="FFFFFF" w:themeFill="background1"/>
            <w:tcMar>
              <w:top w:w="101" w:type="dxa"/>
              <w:bottom w:w="101" w:type="dxa"/>
            </w:tcMar>
          </w:tcPr>
          <w:p w14:paraId="7125FD16" w14:textId="77777777" w:rsidR="00ED39FA" w:rsidRPr="00BB4295" w:rsidRDefault="00ED39FA" w:rsidP="0024490B">
            <w:pPr>
              <w:widowControl w:val="0"/>
              <w:spacing w:before="0" w:after="0"/>
              <w:rPr>
                <w:sz w:val="22"/>
                <w:szCs w:val="22"/>
              </w:rPr>
            </w:pPr>
            <w:r w:rsidRPr="00BB4295">
              <w:rPr>
                <w:sz w:val="22"/>
                <w:szCs w:val="22"/>
              </w:rPr>
              <w:t>5350</w:t>
            </w:r>
          </w:p>
        </w:tc>
        <w:tc>
          <w:tcPr>
            <w:tcW w:w="7795" w:type="dxa"/>
            <w:shd w:val="clear" w:color="auto" w:fill="FFFFFF" w:themeFill="background1"/>
            <w:tcMar>
              <w:top w:w="101" w:type="dxa"/>
              <w:bottom w:w="101" w:type="dxa"/>
            </w:tcMar>
          </w:tcPr>
          <w:p w14:paraId="596B1CB1" w14:textId="77777777" w:rsidR="00ED39FA" w:rsidRPr="00BB4295" w:rsidRDefault="00ED39FA" w:rsidP="0024490B">
            <w:pPr>
              <w:widowControl w:val="0"/>
              <w:spacing w:before="0" w:after="0"/>
              <w:rPr>
                <w:sz w:val="22"/>
                <w:szCs w:val="22"/>
              </w:rPr>
            </w:pPr>
            <w:r w:rsidRPr="00BB4295">
              <w:rPr>
                <w:sz w:val="22"/>
                <w:szCs w:val="22"/>
              </w:rPr>
              <w:t>No changes.</w:t>
            </w:r>
          </w:p>
        </w:tc>
      </w:tr>
      <w:tr w:rsidR="00ED39FA" w:rsidRPr="005D3DD6" w14:paraId="3B1480AC" w14:textId="77777777" w:rsidTr="00A95220">
        <w:tc>
          <w:tcPr>
            <w:tcW w:w="3000" w:type="dxa"/>
            <w:shd w:val="clear" w:color="auto" w:fill="D9D9D9" w:themeFill="background1" w:themeFillShade="D9"/>
            <w:tcMar>
              <w:top w:w="101" w:type="dxa"/>
              <w:bottom w:w="101" w:type="dxa"/>
            </w:tcMar>
          </w:tcPr>
          <w:p w14:paraId="7FA3F8E2" w14:textId="77777777" w:rsidR="00ED39FA" w:rsidRPr="00BB4295" w:rsidRDefault="00ED39FA" w:rsidP="0024490B">
            <w:pPr>
              <w:widowControl w:val="0"/>
              <w:spacing w:before="0" w:after="0"/>
              <w:rPr>
                <w:sz w:val="22"/>
                <w:szCs w:val="22"/>
              </w:rPr>
            </w:pPr>
            <w:r w:rsidRPr="00BB4295">
              <w:rPr>
                <w:sz w:val="22"/>
                <w:szCs w:val="22"/>
              </w:rPr>
              <w:t>5351</w:t>
            </w:r>
          </w:p>
        </w:tc>
        <w:tc>
          <w:tcPr>
            <w:tcW w:w="7795" w:type="dxa"/>
            <w:shd w:val="clear" w:color="auto" w:fill="D9D9D9" w:themeFill="background1" w:themeFillShade="D9"/>
            <w:tcMar>
              <w:top w:w="101" w:type="dxa"/>
              <w:bottom w:w="101" w:type="dxa"/>
            </w:tcMar>
          </w:tcPr>
          <w:p w14:paraId="508FE36C" w14:textId="311487B7" w:rsidR="00ED39FA" w:rsidRPr="00BB4295" w:rsidRDefault="00ED39FA" w:rsidP="0024490B">
            <w:pPr>
              <w:widowControl w:val="0"/>
              <w:spacing w:before="0" w:after="0"/>
              <w:rPr>
                <w:sz w:val="22"/>
                <w:szCs w:val="22"/>
              </w:rPr>
            </w:pPr>
            <w:r w:rsidRPr="00BB4295">
              <w:rPr>
                <w:sz w:val="22"/>
                <w:szCs w:val="22"/>
              </w:rPr>
              <w:t>RESERVED</w:t>
            </w:r>
          </w:p>
        </w:tc>
      </w:tr>
      <w:tr w:rsidR="00ED39FA" w:rsidRPr="774A340B" w14:paraId="0FAE1599" w14:textId="77777777" w:rsidTr="00A95220">
        <w:tc>
          <w:tcPr>
            <w:tcW w:w="3000" w:type="dxa"/>
            <w:shd w:val="clear" w:color="auto" w:fill="FFFFFF" w:themeFill="background1"/>
            <w:tcMar>
              <w:top w:w="101" w:type="dxa"/>
              <w:bottom w:w="101" w:type="dxa"/>
            </w:tcMar>
          </w:tcPr>
          <w:p w14:paraId="1C99298B" w14:textId="77777777" w:rsidR="00ED39FA" w:rsidRPr="00BB4295" w:rsidRDefault="00ED39FA" w:rsidP="0024490B">
            <w:pPr>
              <w:widowControl w:val="0"/>
              <w:spacing w:before="0" w:after="0"/>
              <w:rPr>
                <w:sz w:val="22"/>
                <w:szCs w:val="22"/>
              </w:rPr>
            </w:pPr>
            <w:r w:rsidRPr="00BB4295">
              <w:rPr>
                <w:sz w:val="22"/>
                <w:szCs w:val="22"/>
              </w:rPr>
              <w:t>5352</w:t>
            </w:r>
          </w:p>
        </w:tc>
        <w:tc>
          <w:tcPr>
            <w:tcW w:w="7795" w:type="dxa"/>
            <w:shd w:val="clear" w:color="auto" w:fill="FFFFFF" w:themeFill="background1"/>
            <w:tcMar>
              <w:top w:w="101" w:type="dxa"/>
              <w:bottom w:w="101" w:type="dxa"/>
            </w:tcMar>
          </w:tcPr>
          <w:p w14:paraId="3ADB71EB" w14:textId="77777777" w:rsidR="00ED39FA" w:rsidRPr="00BB4295" w:rsidRDefault="00ED39FA" w:rsidP="0024490B">
            <w:pPr>
              <w:widowControl w:val="0"/>
              <w:spacing w:before="0" w:after="0"/>
              <w:rPr>
                <w:sz w:val="22"/>
                <w:szCs w:val="22"/>
              </w:rPr>
            </w:pPr>
            <w:r w:rsidRPr="00BB4295">
              <w:rPr>
                <w:sz w:val="22"/>
                <w:szCs w:val="22"/>
              </w:rPr>
              <w:t>No changes.</w:t>
            </w:r>
          </w:p>
        </w:tc>
      </w:tr>
      <w:tr w:rsidR="00ED39FA" w:rsidRPr="005D3DD6" w14:paraId="1F67FB57" w14:textId="77777777" w:rsidTr="00A95220">
        <w:tc>
          <w:tcPr>
            <w:tcW w:w="3000" w:type="dxa"/>
            <w:shd w:val="clear" w:color="auto" w:fill="D9D9D9" w:themeFill="background1" w:themeFillShade="D9"/>
            <w:tcMar>
              <w:top w:w="101" w:type="dxa"/>
              <w:bottom w:w="101" w:type="dxa"/>
            </w:tcMar>
          </w:tcPr>
          <w:p w14:paraId="247F3E2A" w14:textId="77777777" w:rsidR="00ED39FA" w:rsidRPr="00BB4295" w:rsidRDefault="00ED39FA" w:rsidP="0024490B">
            <w:pPr>
              <w:widowControl w:val="0"/>
              <w:spacing w:before="0" w:after="0"/>
              <w:rPr>
                <w:sz w:val="22"/>
                <w:szCs w:val="22"/>
              </w:rPr>
            </w:pPr>
            <w:r w:rsidRPr="00BB4295">
              <w:rPr>
                <w:sz w:val="22"/>
                <w:szCs w:val="22"/>
              </w:rPr>
              <w:lastRenderedPageBreak/>
              <w:t>5353</w:t>
            </w:r>
          </w:p>
        </w:tc>
        <w:tc>
          <w:tcPr>
            <w:tcW w:w="7795" w:type="dxa"/>
            <w:shd w:val="clear" w:color="auto" w:fill="D9D9D9" w:themeFill="background1" w:themeFillShade="D9"/>
            <w:tcMar>
              <w:top w:w="101" w:type="dxa"/>
              <w:bottom w:w="101" w:type="dxa"/>
            </w:tcMar>
          </w:tcPr>
          <w:p w14:paraId="408091D9" w14:textId="77777777" w:rsidR="00ED39FA" w:rsidRPr="00BB4295" w:rsidRDefault="00ED39FA" w:rsidP="0024490B">
            <w:pPr>
              <w:widowControl w:val="0"/>
              <w:spacing w:before="0" w:after="0"/>
              <w:rPr>
                <w:sz w:val="22"/>
                <w:szCs w:val="22"/>
              </w:rPr>
            </w:pPr>
            <w:r w:rsidRPr="00BB4295">
              <w:rPr>
                <w:sz w:val="22"/>
                <w:szCs w:val="22"/>
              </w:rPr>
              <w:t>RESERVED</w:t>
            </w:r>
          </w:p>
        </w:tc>
      </w:tr>
      <w:tr w:rsidR="00ED39FA" w:rsidRPr="005D3DD6" w14:paraId="6D86F57F" w14:textId="77777777" w:rsidTr="00A95220">
        <w:tc>
          <w:tcPr>
            <w:tcW w:w="3000" w:type="dxa"/>
            <w:shd w:val="clear" w:color="auto" w:fill="FFFFFF" w:themeFill="background1"/>
            <w:tcMar>
              <w:top w:w="101" w:type="dxa"/>
              <w:bottom w:w="101" w:type="dxa"/>
            </w:tcMar>
          </w:tcPr>
          <w:p w14:paraId="61B21058" w14:textId="28140998" w:rsidR="00ED39FA" w:rsidRPr="00BB4295" w:rsidRDefault="00ED39FA" w:rsidP="0024490B">
            <w:pPr>
              <w:widowControl w:val="0"/>
              <w:spacing w:before="0" w:after="0"/>
              <w:rPr>
                <w:sz w:val="22"/>
                <w:szCs w:val="22"/>
              </w:rPr>
            </w:pPr>
            <w:r w:rsidRPr="00BB4295">
              <w:rPr>
                <w:sz w:val="22"/>
                <w:szCs w:val="22"/>
              </w:rPr>
              <w:t>MP5301.601(a)(1)</w:t>
            </w:r>
          </w:p>
        </w:tc>
        <w:tc>
          <w:tcPr>
            <w:tcW w:w="7795" w:type="dxa"/>
            <w:shd w:val="clear" w:color="auto" w:fill="FFFFFF" w:themeFill="background1"/>
            <w:tcMar>
              <w:top w:w="101" w:type="dxa"/>
              <w:bottom w:w="101" w:type="dxa"/>
            </w:tcMar>
          </w:tcPr>
          <w:p w14:paraId="23C0E3F6" w14:textId="60EDB81E" w:rsidR="00ED39FA" w:rsidRPr="00BB4295" w:rsidRDefault="00ED39FA" w:rsidP="0024490B">
            <w:pPr>
              <w:widowControl w:val="0"/>
              <w:spacing w:before="0" w:after="0"/>
              <w:rPr>
                <w:sz w:val="22"/>
                <w:szCs w:val="22"/>
              </w:rPr>
            </w:pPr>
            <w:r w:rsidRPr="00BB4295">
              <w:rPr>
                <w:sz w:val="22"/>
                <w:szCs w:val="22"/>
              </w:rPr>
              <w:t>Delete and renumber Item 61 (Authorizes partial set-aside be made)</w:t>
            </w:r>
            <w:r w:rsidR="005E75E0">
              <w:rPr>
                <w:sz w:val="22"/>
                <w:szCs w:val="22"/>
              </w:rPr>
              <w:t>.</w:t>
            </w:r>
          </w:p>
          <w:p w14:paraId="0729E6C6" w14:textId="6588E1F0" w:rsidR="00ED39FA" w:rsidRPr="00BB4295" w:rsidRDefault="00ED39FA" w:rsidP="0024490B">
            <w:pPr>
              <w:widowControl w:val="0"/>
              <w:spacing w:before="0" w:after="0"/>
              <w:rPr>
                <w:sz w:val="22"/>
                <w:szCs w:val="22"/>
              </w:rPr>
            </w:pPr>
            <w:r w:rsidRPr="00BB4295">
              <w:rPr>
                <w:sz w:val="22"/>
                <w:szCs w:val="22"/>
              </w:rPr>
              <w:t>Correct References Item 62 (Renders decision regarding CO’s rejection)</w:t>
            </w:r>
            <w:r w:rsidR="005E75E0">
              <w:rPr>
                <w:sz w:val="22"/>
                <w:szCs w:val="22"/>
              </w:rPr>
              <w:t>.</w:t>
            </w:r>
          </w:p>
        </w:tc>
      </w:tr>
      <w:tr w:rsidR="00ED39FA" w:rsidRPr="005D3DD6" w14:paraId="5438B458" w14:textId="77777777" w:rsidTr="00A95220">
        <w:tc>
          <w:tcPr>
            <w:tcW w:w="3000" w:type="dxa"/>
            <w:shd w:val="clear" w:color="auto" w:fill="D9D9D9" w:themeFill="background1" w:themeFillShade="D9"/>
            <w:tcMar>
              <w:top w:w="101" w:type="dxa"/>
              <w:bottom w:w="101" w:type="dxa"/>
            </w:tcMar>
          </w:tcPr>
          <w:p w14:paraId="6D84F27C" w14:textId="329FACB7" w:rsidR="00ED39FA" w:rsidRPr="00BB4295" w:rsidRDefault="00ED39FA" w:rsidP="0024490B">
            <w:pPr>
              <w:widowControl w:val="0"/>
              <w:spacing w:before="0" w:after="0"/>
              <w:rPr>
                <w:sz w:val="22"/>
                <w:szCs w:val="22"/>
              </w:rPr>
            </w:pPr>
            <w:r w:rsidRPr="00BB4295">
              <w:rPr>
                <w:sz w:val="22"/>
                <w:szCs w:val="22"/>
              </w:rPr>
              <w:t>MP5301.601(a)(1)</w:t>
            </w:r>
          </w:p>
        </w:tc>
        <w:tc>
          <w:tcPr>
            <w:tcW w:w="7795" w:type="dxa"/>
            <w:shd w:val="clear" w:color="auto" w:fill="D9D9D9" w:themeFill="background1" w:themeFillShade="D9"/>
            <w:tcMar>
              <w:top w:w="101" w:type="dxa"/>
              <w:bottom w:w="101" w:type="dxa"/>
            </w:tcMar>
          </w:tcPr>
          <w:p w14:paraId="205767E0" w14:textId="7000F99B" w:rsidR="00ED39FA" w:rsidRPr="00BB4295" w:rsidRDefault="00ED39FA" w:rsidP="0024490B">
            <w:pPr>
              <w:widowControl w:val="0"/>
              <w:spacing w:before="0" w:after="0"/>
              <w:rPr>
                <w:sz w:val="22"/>
                <w:szCs w:val="22"/>
              </w:rPr>
            </w:pPr>
            <w:r w:rsidRPr="00BB4295">
              <w:rPr>
                <w:sz w:val="22"/>
                <w:szCs w:val="22"/>
              </w:rPr>
              <w:t>Incorporate PM 19-C-08 – 5317.703(e) (per AQ memo not further delegable)</w:t>
            </w:r>
            <w:r w:rsidR="005E75E0">
              <w:rPr>
                <w:sz w:val="22"/>
                <w:szCs w:val="22"/>
              </w:rPr>
              <w:t>.</w:t>
            </w:r>
          </w:p>
        </w:tc>
      </w:tr>
      <w:tr w:rsidR="00ED39FA" w:rsidRPr="005D3DD6" w14:paraId="333BC706" w14:textId="77777777" w:rsidTr="00A95220">
        <w:tc>
          <w:tcPr>
            <w:tcW w:w="3000" w:type="dxa"/>
            <w:shd w:val="clear" w:color="auto" w:fill="FFFFFF" w:themeFill="background1"/>
            <w:tcMar>
              <w:top w:w="101" w:type="dxa"/>
              <w:bottom w:w="101" w:type="dxa"/>
            </w:tcMar>
          </w:tcPr>
          <w:p w14:paraId="1E6B881C" w14:textId="65289B9C" w:rsidR="00ED39FA" w:rsidRPr="00BB4295" w:rsidRDefault="00ED39FA" w:rsidP="0024490B">
            <w:pPr>
              <w:widowControl w:val="0"/>
              <w:spacing w:before="0" w:after="0"/>
              <w:rPr>
                <w:sz w:val="22"/>
                <w:szCs w:val="22"/>
              </w:rPr>
            </w:pPr>
            <w:r w:rsidRPr="00BB4295">
              <w:rPr>
                <w:sz w:val="22"/>
                <w:szCs w:val="22"/>
              </w:rPr>
              <w:t>MP5301.601(a)(1)</w:t>
            </w:r>
          </w:p>
        </w:tc>
        <w:tc>
          <w:tcPr>
            <w:tcW w:w="7795" w:type="dxa"/>
            <w:shd w:val="clear" w:color="auto" w:fill="FFFFFF" w:themeFill="background1"/>
            <w:tcMar>
              <w:top w:w="101" w:type="dxa"/>
              <w:bottom w:w="101" w:type="dxa"/>
            </w:tcMar>
          </w:tcPr>
          <w:p w14:paraId="1E51627B" w14:textId="61E6A382" w:rsidR="00ED39FA" w:rsidRPr="00BB4295" w:rsidRDefault="00ED39FA" w:rsidP="0024490B">
            <w:pPr>
              <w:widowControl w:val="0"/>
              <w:spacing w:before="0" w:after="0"/>
              <w:rPr>
                <w:sz w:val="22"/>
                <w:szCs w:val="22"/>
              </w:rPr>
            </w:pPr>
            <w:r w:rsidRPr="00BB4295">
              <w:rPr>
                <w:sz w:val="22"/>
                <w:szCs w:val="22"/>
              </w:rPr>
              <w:t>Revise responsibility to annotate class D&amp;F retained by HCA.</w:t>
            </w:r>
          </w:p>
        </w:tc>
      </w:tr>
      <w:tr w:rsidR="00ED39FA" w:rsidRPr="005D3DD6" w14:paraId="6D81C2C0" w14:textId="77777777" w:rsidTr="00A95220">
        <w:tc>
          <w:tcPr>
            <w:tcW w:w="3000" w:type="dxa"/>
            <w:shd w:val="clear" w:color="auto" w:fill="D9D9D9" w:themeFill="background1" w:themeFillShade="D9"/>
            <w:tcMar>
              <w:top w:w="101" w:type="dxa"/>
              <w:bottom w:w="101" w:type="dxa"/>
            </w:tcMar>
          </w:tcPr>
          <w:p w14:paraId="3C3A0842" w14:textId="681BAB62" w:rsidR="00ED39FA" w:rsidRPr="00BB4295" w:rsidRDefault="00ED39FA" w:rsidP="0024490B">
            <w:pPr>
              <w:widowControl w:val="0"/>
              <w:spacing w:before="0" w:after="0"/>
              <w:rPr>
                <w:sz w:val="22"/>
                <w:szCs w:val="22"/>
              </w:rPr>
            </w:pPr>
            <w:r w:rsidRPr="00BB4295">
              <w:rPr>
                <w:sz w:val="22"/>
                <w:szCs w:val="22"/>
              </w:rPr>
              <w:t>MP5301.601(a)(1)</w:t>
            </w:r>
          </w:p>
        </w:tc>
        <w:tc>
          <w:tcPr>
            <w:tcW w:w="7795" w:type="dxa"/>
            <w:shd w:val="clear" w:color="auto" w:fill="D9D9D9" w:themeFill="background1" w:themeFillShade="D9"/>
            <w:tcMar>
              <w:top w:w="101" w:type="dxa"/>
              <w:bottom w:w="101" w:type="dxa"/>
            </w:tcMar>
          </w:tcPr>
          <w:p w14:paraId="195BB029" w14:textId="770868E5" w:rsidR="00ED39FA" w:rsidRPr="00BB4295" w:rsidRDefault="00ED39FA" w:rsidP="0024490B">
            <w:pPr>
              <w:widowControl w:val="0"/>
              <w:spacing w:before="0" w:after="0"/>
              <w:rPr>
                <w:sz w:val="22"/>
                <w:szCs w:val="22"/>
              </w:rPr>
            </w:pPr>
            <w:r w:rsidRPr="00BB4295">
              <w:rPr>
                <w:sz w:val="22"/>
                <w:szCs w:val="22"/>
              </w:rPr>
              <w:t>Renumber items prior to publication (currently 2 – Item #’s 52)</w:t>
            </w:r>
            <w:r w:rsidR="005E75E0">
              <w:rPr>
                <w:sz w:val="22"/>
                <w:szCs w:val="22"/>
              </w:rPr>
              <w:t>.</w:t>
            </w:r>
          </w:p>
        </w:tc>
      </w:tr>
      <w:tr w:rsidR="00ED39FA" w14:paraId="188CB859" w14:textId="77777777" w:rsidTr="00A95220">
        <w:trPr>
          <w:trHeight w:val="312"/>
        </w:trPr>
        <w:tc>
          <w:tcPr>
            <w:tcW w:w="3000" w:type="dxa"/>
            <w:shd w:val="clear" w:color="auto" w:fill="FFFFFF" w:themeFill="background1"/>
            <w:tcMar>
              <w:top w:w="101" w:type="dxa"/>
              <w:bottom w:w="101" w:type="dxa"/>
            </w:tcMar>
          </w:tcPr>
          <w:p w14:paraId="4FA34F63" w14:textId="490D0885" w:rsidR="00ED39FA" w:rsidRPr="00BB4295" w:rsidRDefault="00ED39FA" w:rsidP="0024490B">
            <w:pPr>
              <w:widowControl w:val="0"/>
              <w:spacing w:before="0" w:after="0"/>
              <w:rPr>
                <w:sz w:val="22"/>
                <w:szCs w:val="22"/>
              </w:rPr>
            </w:pPr>
            <w:r w:rsidRPr="00BB4295">
              <w:rPr>
                <w:sz w:val="22"/>
                <w:szCs w:val="22"/>
              </w:rPr>
              <w:t>MP5301.601-90</w:t>
            </w:r>
          </w:p>
        </w:tc>
        <w:tc>
          <w:tcPr>
            <w:tcW w:w="7795" w:type="dxa"/>
            <w:shd w:val="clear" w:color="auto" w:fill="FFFFFF" w:themeFill="background1"/>
            <w:tcMar>
              <w:top w:w="101" w:type="dxa"/>
              <w:bottom w:w="101" w:type="dxa"/>
            </w:tcMar>
          </w:tcPr>
          <w:p w14:paraId="47295AC9" w14:textId="0BD23CBE" w:rsidR="00ED39FA" w:rsidRPr="00BB4295" w:rsidRDefault="00ED39FA" w:rsidP="0024490B">
            <w:pPr>
              <w:widowControl w:val="0"/>
              <w:spacing w:before="0" w:after="0"/>
              <w:rPr>
                <w:sz w:val="22"/>
                <w:szCs w:val="22"/>
              </w:rPr>
            </w:pPr>
            <w:r w:rsidRPr="00BB4295">
              <w:rPr>
                <w:sz w:val="22"/>
                <w:szCs w:val="22"/>
              </w:rPr>
              <w:t>Correct references and renumber items</w:t>
            </w:r>
            <w:r w:rsidR="005E75E0">
              <w:rPr>
                <w:sz w:val="22"/>
                <w:szCs w:val="22"/>
              </w:rPr>
              <w:t>.</w:t>
            </w:r>
          </w:p>
        </w:tc>
      </w:tr>
      <w:tr w:rsidR="00ED39FA" w:rsidRPr="005D3DD6" w14:paraId="76CF29AC" w14:textId="77777777" w:rsidTr="00A95220">
        <w:tc>
          <w:tcPr>
            <w:tcW w:w="3000" w:type="dxa"/>
            <w:shd w:val="clear" w:color="auto" w:fill="D9D9D9" w:themeFill="background1" w:themeFillShade="D9"/>
            <w:tcMar>
              <w:top w:w="101" w:type="dxa"/>
              <w:bottom w:w="101" w:type="dxa"/>
            </w:tcMar>
          </w:tcPr>
          <w:p w14:paraId="0544A35E" w14:textId="77777777" w:rsidR="00ED39FA" w:rsidRPr="00BB4295" w:rsidRDefault="00ED39FA" w:rsidP="0024490B">
            <w:pPr>
              <w:widowControl w:val="0"/>
              <w:spacing w:before="0" w:after="0"/>
              <w:rPr>
                <w:sz w:val="22"/>
                <w:szCs w:val="22"/>
              </w:rPr>
            </w:pPr>
            <w:r w:rsidRPr="00BB4295">
              <w:rPr>
                <w:sz w:val="22"/>
                <w:szCs w:val="22"/>
              </w:rPr>
              <w:t>MP5301.602-2(d)</w:t>
            </w:r>
          </w:p>
        </w:tc>
        <w:tc>
          <w:tcPr>
            <w:tcW w:w="7795" w:type="dxa"/>
            <w:shd w:val="clear" w:color="auto" w:fill="D9D9D9" w:themeFill="background1" w:themeFillShade="D9"/>
            <w:tcMar>
              <w:top w:w="101" w:type="dxa"/>
              <w:bottom w:w="101" w:type="dxa"/>
            </w:tcMar>
          </w:tcPr>
          <w:p w14:paraId="67CB98B4" w14:textId="77777777" w:rsidR="003708B7" w:rsidRDefault="00ED39FA" w:rsidP="0024490B">
            <w:pPr>
              <w:pStyle w:val="List2"/>
              <w:keepNext w:val="0"/>
              <w:keepLines w:val="0"/>
              <w:widowControl w:val="0"/>
              <w:spacing w:before="0" w:after="0"/>
              <w:ind w:left="0"/>
              <w:rPr>
                <w:sz w:val="22"/>
                <w:szCs w:val="22"/>
              </w:rPr>
            </w:pPr>
            <w:r w:rsidRPr="00BB4295">
              <w:rPr>
                <w:sz w:val="22"/>
                <w:szCs w:val="22"/>
              </w:rPr>
              <w:t>Incorporate new language</w:t>
            </w:r>
            <w:r w:rsidR="003708B7">
              <w:rPr>
                <w:sz w:val="22"/>
                <w:szCs w:val="22"/>
              </w:rPr>
              <w:t>:</w:t>
            </w:r>
          </w:p>
          <w:p w14:paraId="2E814557" w14:textId="77777777" w:rsidR="003708B7" w:rsidRDefault="003708B7" w:rsidP="0024490B">
            <w:pPr>
              <w:pStyle w:val="List2"/>
              <w:keepNext w:val="0"/>
              <w:keepLines w:val="0"/>
              <w:widowControl w:val="0"/>
              <w:spacing w:before="0" w:after="0"/>
              <w:ind w:left="0"/>
              <w:rPr>
                <w:color w:val="000000"/>
                <w:sz w:val="22"/>
                <w:szCs w:val="22"/>
              </w:rPr>
            </w:pPr>
            <w:r>
              <w:rPr>
                <w:color w:val="000000"/>
                <w:sz w:val="22"/>
                <w:szCs w:val="22"/>
              </w:rPr>
              <w:t>Additional language added at introduction:</w:t>
            </w:r>
          </w:p>
          <w:p w14:paraId="5EDE2190" w14:textId="77777777" w:rsidR="003708B7" w:rsidRDefault="00ED39FA" w:rsidP="0024490B">
            <w:pPr>
              <w:pStyle w:val="List2"/>
              <w:keepNext w:val="0"/>
              <w:keepLines w:val="0"/>
              <w:widowControl w:val="0"/>
              <w:spacing w:before="0" w:after="0"/>
              <w:ind w:left="0"/>
              <w:rPr>
                <w:color w:val="000000"/>
                <w:sz w:val="22"/>
                <w:szCs w:val="22"/>
              </w:rPr>
            </w:pPr>
            <w:r w:rsidRPr="00BB4295">
              <w:rPr>
                <w:color w:val="000000"/>
                <w:sz w:val="22"/>
                <w:szCs w:val="22"/>
              </w:rPr>
              <w:t xml:space="preserve">except Construction. Department of Defense Instruction (DoDI) 5000.72 requires COs to designate a COR for Construction contracts, unless the contracting officer retains and executes contract oversight responsibilities when the conditions of subpart 201.602-2 of the DFARS Procedures, Guidance, and Information exist. </w:t>
            </w:r>
          </w:p>
          <w:p w14:paraId="1498265C" w14:textId="7CEC958F" w:rsidR="003708B7" w:rsidRDefault="003708B7" w:rsidP="0024490B">
            <w:pPr>
              <w:pStyle w:val="List2"/>
              <w:keepNext w:val="0"/>
              <w:keepLines w:val="0"/>
              <w:widowControl w:val="0"/>
              <w:spacing w:before="0" w:after="0"/>
              <w:ind w:left="0"/>
              <w:rPr>
                <w:color w:val="000000"/>
                <w:sz w:val="22"/>
                <w:szCs w:val="22"/>
              </w:rPr>
            </w:pPr>
            <w:r>
              <w:rPr>
                <w:color w:val="000000"/>
                <w:sz w:val="22"/>
                <w:szCs w:val="22"/>
              </w:rPr>
              <w:t xml:space="preserve">Additional language added at: </w:t>
            </w:r>
          </w:p>
          <w:p w14:paraId="48A18098" w14:textId="3B5C5676" w:rsidR="00ED39FA" w:rsidRPr="00BB4295" w:rsidRDefault="00ED39FA" w:rsidP="0024490B">
            <w:pPr>
              <w:pStyle w:val="List2"/>
              <w:keepNext w:val="0"/>
              <w:keepLines w:val="0"/>
              <w:widowControl w:val="0"/>
              <w:spacing w:before="0" w:after="0"/>
              <w:ind w:left="0"/>
              <w:rPr>
                <w:sz w:val="22"/>
                <w:szCs w:val="22"/>
              </w:rPr>
            </w:pPr>
            <w:proofErr w:type="gramStart"/>
            <w:r w:rsidRPr="00BB4295">
              <w:rPr>
                <w:sz w:val="22"/>
                <w:szCs w:val="22"/>
              </w:rPr>
              <w:t>1.2.8  In</w:t>
            </w:r>
            <w:proofErr w:type="gramEnd"/>
            <w:r w:rsidRPr="00BB4295">
              <w:rPr>
                <w:sz w:val="22"/>
                <w:szCs w:val="22"/>
              </w:rPr>
              <w:t xml:space="preserve"> addition to the matters listed in AFFARS 5301.602-2(c). contracting officers should obtain legal review for the following: (a)  Procurement integrity issues, Organizational conflict of interest issues, matters related to defective pricing, advance or pre-contract cost agreements, and Undefinitized contract actions and change orders (init</w:t>
            </w:r>
            <w:r w:rsidR="005E75E0">
              <w:rPr>
                <w:sz w:val="22"/>
                <w:szCs w:val="22"/>
              </w:rPr>
              <w:t>ial issuance and definitization</w:t>
            </w:r>
            <w:r w:rsidRPr="00BB4295">
              <w:rPr>
                <w:sz w:val="22"/>
                <w:szCs w:val="22"/>
              </w:rPr>
              <w:t xml:space="preserve">). </w:t>
            </w:r>
          </w:p>
        </w:tc>
      </w:tr>
      <w:tr w:rsidR="00ED39FA" w:rsidRPr="005D3DD6" w14:paraId="59978EA5" w14:textId="77777777" w:rsidTr="00A95220">
        <w:tc>
          <w:tcPr>
            <w:tcW w:w="3000" w:type="dxa"/>
            <w:shd w:val="clear" w:color="auto" w:fill="FFFFFF" w:themeFill="background1"/>
            <w:tcMar>
              <w:top w:w="101" w:type="dxa"/>
              <w:bottom w:w="101" w:type="dxa"/>
            </w:tcMar>
          </w:tcPr>
          <w:p w14:paraId="2F8767AD" w14:textId="43665302" w:rsidR="00ED39FA" w:rsidRPr="00BB4295" w:rsidRDefault="00ED39FA" w:rsidP="0024490B">
            <w:pPr>
              <w:widowControl w:val="0"/>
              <w:spacing w:before="0" w:after="0"/>
              <w:rPr>
                <w:sz w:val="22"/>
                <w:szCs w:val="22"/>
              </w:rPr>
            </w:pPr>
            <w:r w:rsidRPr="00BB4295">
              <w:rPr>
                <w:sz w:val="22"/>
                <w:szCs w:val="22"/>
              </w:rPr>
              <w:t>MP5301.603-90</w:t>
            </w:r>
          </w:p>
        </w:tc>
        <w:tc>
          <w:tcPr>
            <w:tcW w:w="7795" w:type="dxa"/>
            <w:shd w:val="clear" w:color="auto" w:fill="FFFFFF" w:themeFill="background1"/>
            <w:tcMar>
              <w:top w:w="101" w:type="dxa"/>
              <w:bottom w:w="101" w:type="dxa"/>
            </w:tcMar>
          </w:tcPr>
          <w:p w14:paraId="78A12864" w14:textId="15B1FC0F" w:rsidR="00415147" w:rsidRPr="00BB4295" w:rsidRDefault="00415147" w:rsidP="0024490B">
            <w:pPr>
              <w:pStyle w:val="NormalWeb"/>
              <w:widowControl w:val="0"/>
              <w:shd w:val="clear" w:color="auto" w:fill="FFFFFF"/>
              <w:spacing w:before="0" w:after="0"/>
              <w:textAlignment w:val="baseline"/>
              <w:rPr>
                <w:rFonts w:ascii="Times New Roman" w:hAnsi="Times New Roman" w:cs="Times New Roman"/>
                <w:sz w:val="22"/>
                <w:szCs w:val="22"/>
              </w:rPr>
            </w:pPr>
            <w:r w:rsidRPr="00BB4295">
              <w:rPr>
                <w:rFonts w:ascii="Times New Roman" w:hAnsi="Times New Roman" w:cs="Times New Roman"/>
                <w:color w:val="000000"/>
                <w:sz w:val="22"/>
                <w:szCs w:val="22"/>
              </w:rPr>
              <w:t>Revamped/streamlined (</w:t>
            </w:r>
            <w:r w:rsidR="00BB4295">
              <w:rPr>
                <w:rFonts w:ascii="Times New Roman" w:hAnsi="Times New Roman" w:cs="Times New Roman"/>
                <w:color w:val="000000"/>
                <w:sz w:val="22"/>
                <w:szCs w:val="22"/>
              </w:rPr>
              <w:t xml:space="preserve">highlights include </w:t>
            </w:r>
            <w:r w:rsidRPr="00BB4295">
              <w:rPr>
                <w:rFonts w:ascii="Times New Roman" w:hAnsi="Times New Roman" w:cs="Times New Roman"/>
                <w:color w:val="000000"/>
                <w:sz w:val="22"/>
                <w:szCs w:val="22"/>
              </w:rPr>
              <w:t>APDP references removed, updates to COWER &amp; COT, deleted home station warrant, CCO warrant and $10M warrant)</w:t>
            </w:r>
            <w:r w:rsidR="005E75E0">
              <w:rPr>
                <w:rFonts w:ascii="Times New Roman" w:hAnsi="Times New Roman" w:cs="Times New Roman"/>
                <w:color w:val="000000"/>
                <w:sz w:val="22"/>
                <w:szCs w:val="22"/>
              </w:rPr>
              <w:t>.</w:t>
            </w:r>
            <w:r w:rsidRPr="00BB4295">
              <w:rPr>
                <w:rFonts w:ascii="Times New Roman" w:hAnsi="Times New Roman" w:cs="Times New Roman"/>
                <w:color w:val="000000"/>
                <w:sz w:val="22"/>
                <w:szCs w:val="22"/>
              </w:rPr>
              <w:t xml:space="preserve"> </w:t>
            </w:r>
          </w:p>
        </w:tc>
      </w:tr>
      <w:tr w:rsidR="00ED39FA" w:rsidRPr="005D3DD6" w14:paraId="128AA774" w14:textId="77777777" w:rsidTr="00A95220">
        <w:tc>
          <w:tcPr>
            <w:tcW w:w="3000" w:type="dxa"/>
            <w:shd w:val="clear" w:color="auto" w:fill="D9D9D9" w:themeFill="background1" w:themeFillShade="D9"/>
            <w:tcMar>
              <w:top w:w="101" w:type="dxa"/>
              <w:bottom w:w="101" w:type="dxa"/>
            </w:tcMar>
          </w:tcPr>
          <w:p w14:paraId="299C486E" w14:textId="51500717" w:rsidR="00ED39FA" w:rsidRPr="00BB4295" w:rsidRDefault="00ED39FA" w:rsidP="0024490B">
            <w:pPr>
              <w:widowControl w:val="0"/>
              <w:spacing w:before="0" w:after="0"/>
              <w:rPr>
                <w:sz w:val="22"/>
                <w:szCs w:val="22"/>
              </w:rPr>
            </w:pPr>
            <w:r w:rsidRPr="00BB4295">
              <w:rPr>
                <w:sz w:val="22"/>
                <w:szCs w:val="22"/>
              </w:rPr>
              <w:t>MP5301.9001(i)(1)(i)</w:t>
            </w:r>
          </w:p>
        </w:tc>
        <w:tc>
          <w:tcPr>
            <w:tcW w:w="7795" w:type="dxa"/>
            <w:shd w:val="clear" w:color="auto" w:fill="D9D9D9" w:themeFill="background1" w:themeFillShade="D9"/>
            <w:tcMar>
              <w:top w:w="101" w:type="dxa"/>
              <w:bottom w:w="101" w:type="dxa"/>
            </w:tcMar>
          </w:tcPr>
          <w:p w14:paraId="6B937209" w14:textId="17C867A5" w:rsidR="00ED39FA" w:rsidRPr="00BB4295" w:rsidRDefault="00ED39FA" w:rsidP="0024490B">
            <w:pPr>
              <w:widowControl w:val="0"/>
              <w:spacing w:before="0" w:after="0"/>
              <w:rPr>
                <w:sz w:val="22"/>
                <w:szCs w:val="22"/>
              </w:rPr>
            </w:pPr>
            <w:r w:rsidRPr="00BB4295">
              <w:rPr>
                <w:sz w:val="22"/>
                <w:szCs w:val="22"/>
              </w:rPr>
              <w:t>Editorial changes to incorporate DFARS Case 2019-D037 (Final Rule) and update processing guidance</w:t>
            </w:r>
            <w:r w:rsidR="005E75E0">
              <w:rPr>
                <w:sz w:val="22"/>
                <w:szCs w:val="22"/>
              </w:rPr>
              <w:t>.</w:t>
            </w:r>
          </w:p>
        </w:tc>
      </w:tr>
      <w:tr w:rsidR="00ED39FA" w:rsidRPr="005D3DD6" w14:paraId="39D23EA4" w14:textId="77777777" w:rsidTr="00A95220">
        <w:tc>
          <w:tcPr>
            <w:tcW w:w="3000" w:type="dxa"/>
            <w:shd w:val="clear" w:color="auto" w:fill="FFFFFF" w:themeFill="background1"/>
            <w:tcMar>
              <w:top w:w="101" w:type="dxa"/>
              <w:bottom w:w="101" w:type="dxa"/>
            </w:tcMar>
          </w:tcPr>
          <w:p w14:paraId="0CB1B5A5" w14:textId="4F457F12" w:rsidR="00ED39FA" w:rsidRPr="00BB4295" w:rsidRDefault="00ED39FA" w:rsidP="0024490B">
            <w:pPr>
              <w:widowControl w:val="0"/>
              <w:spacing w:before="0" w:after="0"/>
              <w:rPr>
                <w:sz w:val="22"/>
                <w:szCs w:val="22"/>
              </w:rPr>
            </w:pPr>
            <w:r w:rsidRPr="00BB4295">
              <w:rPr>
                <w:sz w:val="22"/>
                <w:szCs w:val="22"/>
              </w:rPr>
              <w:t>MP5305.303(d)(1)</w:t>
            </w:r>
          </w:p>
        </w:tc>
        <w:tc>
          <w:tcPr>
            <w:tcW w:w="7795" w:type="dxa"/>
            <w:shd w:val="clear" w:color="auto" w:fill="FFFFFF" w:themeFill="background1"/>
            <w:tcMar>
              <w:top w:w="101" w:type="dxa"/>
              <w:bottom w:w="101" w:type="dxa"/>
            </w:tcMar>
          </w:tcPr>
          <w:p w14:paraId="18922641" w14:textId="0E862F43" w:rsidR="00ED39FA" w:rsidRPr="00BB4295" w:rsidRDefault="00ED39FA" w:rsidP="0024490B">
            <w:pPr>
              <w:widowControl w:val="0"/>
              <w:spacing w:before="0" w:after="0"/>
              <w:rPr>
                <w:sz w:val="22"/>
                <w:szCs w:val="22"/>
              </w:rPr>
            </w:pPr>
            <w:r w:rsidRPr="00BB4295">
              <w:rPr>
                <w:sz w:val="22"/>
                <w:szCs w:val="22"/>
              </w:rPr>
              <w:t>Editorial changes.</w:t>
            </w:r>
          </w:p>
        </w:tc>
      </w:tr>
      <w:tr w:rsidR="00ED39FA" w:rsidRPr="005D3DD6" w14:paraId="38BD8DD5" w14:textId="77777777" w:rsidTr="00A95220">
        <w:tc>
          <w:tcPr>
            <w:tcW w:w="3000" w:type="dxa"/>
            <w:shd w:val="clear" w:color="auto" w:fill="D9D9D9" w:themeFill="background1" w:themeFillShade="D9"/>
            <w:tcMar>
              <w:top w:w="101" w:type="dxa"/>
              <w:bottom w:w="101" w:type="dxa"/>
            </w:tcMar>
          </w:tcPr>
          <w:p w14:paraId="51B9E7CD" w14:textId="74314B4F" w:rsidR="00ED39FA" w:rsidRPr="00BB4295" w:rsidRDefault="00ED39FA" w:rsidP="0024490B">
            <w:pPr>
              <w:widowControl w:val="0"/>
              <w:spacing w:before="0" w:after="0"/>
              <w:rPr>
                <w:sz w:val="22"/>
                <w:szCs w:val="22"/>
              </w:rPr>
            </w:pPr>
            <w:r w:rsidRPr="00BB4295">
              <w:rPr>
                <w:sz w:val="22"/>
                <w:szCs w:val="22"/>
              </w:rPr>
              <w:t>MP5306.502</w:t>
            </w:r>
          </w:p>
        </w:tc>
        <w:tc>
          <w:tcPr>
            <w:tcW w:w="7795" w:type="dxa"/>
            <w:shd w:val="clear" w:color="auto" w:fill="D9D9D9" w:themeFill="background1" w:themeFillShade="D9"/>
            <w:tcMar>
              <w:top w:w="101" w:type="dxa"/>
              <w:bottom w:w="101" w:type="dxa"/>
            </w:tcMar>
          </w:tcPr>
          <w:p w14:paraId="63FE9596" w14:textId="2DDB393A" w:rsidR="00ED39FA" w:rsidRPr="00BB4295" w:rsidRDefault="00ED39FA" w:rsidP="0024490B">
            <w:pPr>
              <w:widowControl w:val="0"/>
              <w:spacing w:before="0" w:after="0"/>
              <w:rPr>
                <w:sz w:val="22"/>
                <w:szCs w:val="22"/>
              </w:rPr>
            </w:pPr>
            <w:r w:rsidRPr="00BB4295">
              <w:rPr>
                <w:sz w:val="22"/>
                <w:szCs w:val="22"/>
              </w:rPr>
              <w:t xml:space="preserve">Editorial changes and updates to reporting requirements. </w:t>
            </w:r>
          </w:p>
        </w:tc>
      </w:tr>
      <w:tr w:rsidR="00ED39FA" w14:paraId="5F74818B" w14:textId="77777777" w:rsidTr="00A95220">
        <w:tc>
          <w:tcPr>
            <w:tcW w:w="3000" w:type="dxa"/>
            <w:shd w:val="clear" w:color="auto" w:fill="FFFFFF" w:themeFill="background1"/>
            <w:tcMar>
              <w:top w:w="101" w:type="dxa"/>
              <w:bottom w:w="101" w:type="dxa"/>
            </w:tcMar>
          </w:tcPr>
          <w:p w14:paraId="32CC668C" w14:textId="77777777" w:rsidR="00ED39FA" w:rsidRPr="00BB4295" w:rsidRDefault="00ED39FA" w:rsidP="0024490B">
            <w:pPr>
              <w:widowControl w:val="0"/>
              <w:spacing w:before="0" w:after="0"/>
              <w:rPr>
                <w:sz w:val="22"/>
                <w:szCs w:val="22"/>
              </w:rPr>
            </w:pPr>
            <w:r w:rsidRPr="00BB4295">
              <w:rPr>
                <w:sz w:val="22"/>
                <w:szCs w:val="22"/>
              </w:rPr>
              <w:t>MP5309.190</w:t>
            </w:r>
          </w:p>
        </w:tc>
        <w:tc>
          <w:tcPr>
            <w:tcW w:w="7795" w:type="dxa"/>
            <w:shd w:val="clear" w:color="auto" w:fill="FFFFFF" w:themeFill="background1"/>
            <w:tcMar>
              <w:top w:w="101" w:type="dxa"/>
              <w:bottom w:w="101" w:type="dxa"/>
            </w:tcMar>
          </w:tcPr>
          <w:p w14:paraId="6686E10C" w14:textId="5F63E51C" w:rsidR="00ED39FA" w:rsidRPr="00BB4295" w:rsidRDefault="00ED39FA" w:rsidP="0024490B">
            <w:pPr>
              <w:widowControl w:val="0"/>
              <w:spacing w:before="0" w:after="0"/>
              <w:rPr>
                <w:sz w:val="22"/>
                <w:szCs w:val="22"/>
              </w:rPr>
            </w:pPr>
            <w:r w:rsidRPr="00BB4295">
              <w:rPr>
                <w:sz w:val="22"/>
                <w:szCs w:val="22"/>
              </w:rPr>
              <w:t>Deleted in its entirety to remove reference to SMC and CRWL</w:t>
            </w:r>
            <w:r w:rsidR="005E75E0">
              <w:rPr>
                <w:sz w:val="22"/>
                <w:szCs w:val="22"/>
              </w:rPr>
              <w:t>.</w:t>
            </w:r>
          </w:p>
        </w:tc>
      </w:tr>
      <w:tr w:rsidR="00ED39FA" w:rsidRPr="005D3DD6" w14:paraId="6CD83A90" w14:textId="77777777" w:rsidTr="00A95220">
        <w:tc>
          <w:tcPr>
            <w:tcW w:w="3000" w:type="dxa"/>
            <w:shd w:val="clear" w:color="auto" w:fill="D9D9D9" w:themeFill="background1" w:themeFillShade="D9"/>
            <w:tcMar>
              <w:top w:w="101" w:type="dxa"/>
              <w:bottom w:w="101" w:type="dxa"/>
            </w:tcMar>
          </w:tcPr>
          <w:p w14:paraId="689CF217" w14:textId="66C451B0" w:rsidR="00ED39FA" w:rsidRPr="00BB4295" w:rsidRDefault="00ED39FA" w:rsidP="0024490B">
            <w:pPr>
              <w:widowControl w:val="0"/>
              <w:spacing w:before="0" w:after="0"/>
              <w:rPr>
                <w:sz w:val="22"/>
                <w:szCs w:val="22"/>
              </w:rPr>
            </w:pPr>
            <w:r w:rsidRPr="00BB4295">
              <w:rPr>
                <w:sz w:val="22"/>
                <w:szCs w:val="22"/>
              </w:rPr>
              <w:t>MP5315.3</w:t>
            </w:r>
          </w:p>
        </w:tc>
        <w:tc>
          <w:tcPr>
            <w:tcW w:w="7795" w:type="dxa"/>
            <w:shd w:val="clear" w:color="auto" w:fill="D9D9D9" w:themeFill="background1" w:themeFillShade="D9"/>
            <w:tcMar>
              <w:top w:w="101" w:type="dxa"/>
              <w:bottom w:w="101" w:type="dxa"/>
            </w:tcMar>
          </w:tcPr>
          <w:p w14:paraId="6800415B" w14:textId="7C72696B" w:rsidR="00ED39FA" w:rsidRPr="00BB4295" w:rsidRDefault="00BB4295" w:rsidP="0024490B">
            <w:pPr>
              <w:widowControl w:val="0"/>
              <w:spacing w:before="0" w:after="0"/>
              <w:rPr>
                <w:sz w:val="22"/>
                <w:szCs w:val="22"/>
              </w:rPr>
            </w:pPr>
            <w:r>
              <w:rPr>
                <w:sz w:val="22"/>
                <w:szCs w:val="22"/>
              </w:rPr>
              <w:t>Remove</w:t>
            </w:r>
            <w:r w:rsidR="00ED39FA" w:rsidRPr="00BB4295">
              <w:rPr>
                <w:sz w:val="22"/>
                <w:szCs w:val="22"/>
              </w:rPr>
              <w:t xml:space="preserve"> references to PGI</w:t>
            </w:r>
            <w:r w:rsidR="005E75E0">
              <w:rPr>
                <w:sz w:val="22"/>
                <w:szCs w:val="22"/>
              </w:rPr>
              <w:t>.</w:t>
            </w:r>
          </w:p>
        </w:tc>
      </w:tr>
      <w:tr w:rsidR="00ED39FA" w:rsidRPr="005D3DD6" w14:paraId="0E530022" w14:textId="77777777" w:rsidTr="00A95220">
        <w:tc>
          <w:tcPr>
            <w:tcW w:w="3000" w:type="dxa"/>
            <w:shd w:val="clear" w:color="auto" w:fill="FFFFFF" w:themeFill="background1"/>
            <w:tcMar>
              <w:top w:w="101" w:type="dxa"/>
              <w:bottom w:w="101" w:type="dxa"/>
            </w:tcMar>
          </w:tcPr>
          <w:p w14:paraId="71C965C0" w14:textId="5FA75144" w:rsidR="00ED39FA" w:rsidRPr="00BB4295" w:rsidRDefault="00ED39FA" w:rsidP="0024490B">
            <w:pPr>
              <w:widowControl w:val="0"/>
              <w:spacing w:before="0" w:after="0"/>
              <w:rPr>
                <w:sz w:val="22"/>
                <w:szCs w:val="22"/>
              </w:rPr>
            </w:pPr>
            <w:r w:rsidRPr="00BB4295">
              <w:rPr>
                <w:sz w:val="22"/>
                <w:szCs w:val="22"/>
              </w:rPr>
              <w:t>MP5315.3 Section 4.3</w:t>
            </w:r>
          </w:p>
        </w:tc>
        <w:tc>
          <w:tcPr>
            <w:tcW w:w="7795" w:type="dxa"/>
            <w:shd w:val="clear" w:color="auto" w:fill="FFFFFF" w:themeFill="background1"/>
            <w:tcMar>
              <w:top w:w="101" w:type="dxa"/>
              <w:bottom w:w="101" w:type="dxa"/>
            </w:tcMar>
          </w:tcPr>
          <w:p w14:paraId="5651771A" w14:textId="7A2D2A91" w:rsidR="00ED39FA" w:rsidRPr="00BB4295" w:rsidRDefault="00ED39FA" w:rsidP="0024490B">
            <w:pPr>
              <w:widowControl w:val="0"/>
              <w:spacing w:before="0" w:after="0"/>
              <w:rPr>
                <w:sz w:val="22"/>
                <w:szCs w:val="22"/>
              </w:rPr>
            </w:pPr>
            <w:r w:rsidRPr="00BB4295">
              <w:rPr>
                <w:sz w:val="22"/>
                <w:szCs w:val="22"/>
              </w:rPr>
              <w:t xml:space="preserve">Created hyperlink for Source Selection TTPs.  To make Source Selection Template/Sample maintenance more efficient removed the individual hyperlinks for each document and added hyperlinks to the Contracting Templates and AFFARS Library Part 5315 pages in AFCC.  </w:t>
            </w:r>
          </w:p>
        </w:tc>
      </w:tr>
      <w:tr w:rsidR="00ED39FA" w:rsidRPr="005D3DD6" w14:paraId="076A557F" w14:textId="77777777" w:rsidTr="00A95220">
        <w:tc>
          <w:tcPr>
            <w:tcW w:w="3000" w:type="dxa"/>
            <w:shd w:val="clear" w:color="auto" w:fill="D9D9D9" w:themeFill="background1" w:themeFillShade="D9"/>
            <w:tcMar>
              <w:top w:w="101" w:type="dxa"/>
              <w:bottom w:w="101" w:type="dxa"/>
            </w:tcMar>
          </w:tcPr>
          <w:p w14:paraId="54E60F6F" w14:textId="028A30B6" w:rsidR="00ED39FA" w:rsidRPr="00BB4295" w:rsidRDefault="00ED39FA" w:rsidP="0024490B">
            <w:pPr>
              <w:widowControl w:val="0"/>
              <w:spacing w:before="0" w:after="0"/>
              <w:rPr>
                <w:sz w:val="22"/>
                <w:szCs w:val="22"/>
              </w:rPr>
            </w:pPr>
            <w:r w:rsidRPr="00BB4295">
              <w:rPr>
                <w:sz w:val="22"/>
                <w:szCs w:val="22"/>
              </w:rPr>
              <w:t>MP5315.4</w:t>
            </w:r>
          </w:p>
        </w:tc>
        <w:tc>
          <w:tcPr>
            <w:tcW w:w="7795" w:type="dxa"/>
            <w:shd w:val="clear" w:color="auto" w:fill="D9D9D9" w:themeFill="background1" w:themeFillShade="D9"/>
            <w:tcMar>
              <w:top w:w="101" w:type="dxa"/>
              <w:bottom w:w="101" w:type="dxa"/>
            </w:tcMar>
          </w:tcPr>
          <w:p w14:paraId="18EAEBF2" w14:textId="5AC12FCB" w:rsidR="00ED39FA" w:rsidRPr="00BB4295" w:rsidRDefault="00BB4295" w:rsidP="0024490B">
            <w:pPr>
              <w:widowControl w:val="0"/>
              <w:spacing w:before="0" w:after="0"/>
              <w:rPr>
                <w:sz w:val="22"/>
                <w:szCs w:val="22"/>
              </w:rPr>
            </w:pPr>
            <w:r>
              <w:rPr>
                <w:sz w:val="22"/>
                <w:szCs w:val="22"/>
              </w:rPr>
              <w:t>Remove</w:t>
            </w:r>
            <w:r w:rsidR="00466AC3" w:rsidRPr="00BB4295">
              <w:rPr>
                <w:sz w:val="22"/>
                <w:szCs w:val="22"/>
              </w:rPr>
              <w:t xml:space="preserve"> references to PGI</w:t>
            </w:r>
            <w:r w:rsidR="00ED39FA" w:rsidRPr="00BB4295">
              <w:rPr>
                <w:sz w:val="22"/>
                <w:szCs w:val="22"/>
              </w:rPr>
              <w:t>.</w:t>
            </w:r>
          </w:p>
        </w:tc>
      </w:tr>
      <w:tr w:rsidR="00ED39FA" w:rsidRPr="005D3DD6" w14:paraId="3188556C" w14:textId="77777777" w:rsidTr="00A95220">
        <w:tc>
          <w:tcPr>
            <w:tcW w:w="3000" w:type="dxa"/>
            <w:shd w:val="clear" w:color="auto" w:fill="FFFFFF" w:themeFill="background1"/>
            <w:tcMar>
              <w:top w:w="101" w:type="dxa"/>
              <w:bottom w:w="101" w:type="dxa"/>
            </w:tcMar>
          </w:tcPr>
          <w:p w14:paraId="7F67A213" w14:textId="5FBAFA14" w:rsidR="00ED39FA" w:rsidRPr="00BB4295" w:rsidRDefault="00ED39FA" w:rsidP="0024490B">
            <w:pPr>
              <w:widowControl w:val="0"/>
              <w:spacing w:before="0" w:after="0"/>
              <w:rPr>
                <w:sz w:val="22"/>
                <w:szCs w:val="22"/>
              </w:rPr>
            </w:pPr>
            <w:r w:rsidRPr="00BB4295">
              <w:rPr>
                <w:sz w:val="22"/>
                <w:szCs w:val="22"/>
              </w:rPr>
              <w:t>MP5315.407-90</w:t>
            </w:r>
          </w:p>
        </w:tc>
        <w:tc>
          <w:tcPr>
            <w:tcW w:w="7795" w:type="dxa"/>
            <w:shd w:val="clear" w:color="auto" w:fill="FFFFFF" w:themeFill="background1"/>
            <w:tcMar>
              <w:top w:w="101" w:type="dxa"/>
              <w:bottom w:w="101" w:type="dxa"/>
            </w:tcMar>
          </w:tcPr>
          <w:p w14:paraId="45C1A94A" w14:textId="5BA9E719" w:rsidR="00ED39FA" w:rsidRPr="00BB4295" w:rsidRDefault="00BB4295" w:rsidP="0024490B">
            <w:pPr>
              <w:widowControl w:val="0"/>
              <w:spacing w:before="0" w:after="0"/>
              <w:rPr>
                <w:sz w:val="22"/>
                <w:szCs w:val="22"/>
              </w:rPr>
            </w:pPr>
            <w:r>
              <w:rPr>
                <w:sz w:val="22"/>
                <w:szCs w:val="22"/>
              </w:rPr>
              <w:t>Remove</w:t>
            </w:r>
            <w:r w:rsidR="00466AC3" w:rsidRPr="00BB4295">
              <w:rPr>
                <w:sz w:val="22"/>
                <w:szCs w:val="22"/>
              </w:rPr>
              <w:t xml:space="preserve"> </w:t>
            </w:r>
            <w:r w:rsidR="00ED39FA" w:rsidRPr="00BB4295">
              <w:rPr>
                <w:sz w:val="22"/>
                <w:szCs w:val="22"/>
              </w:rPr>
              <w:t>reference</w:t>
            </w:r>
            <w:r w:rsidR="00466AC3" w:rsidRPr="00BB4295">
              <w:rPr>
                <w:sz w:val="22"/>
                <w:szCs w:val="22"/>
              </w:rPr>
              <w:t>s</w:t>
            </w:r>
            <w:r w:rsidR="00ED39FA" w:rsidRPr="00BB4295">
              <w:rPr>
                <w:sz w:val="22"/>
                <w:szCs w:val="22"/>
              </w:rPr>
              <w:t xml:space="preserve"> to PGI.</w:t>
            </w:r>
          </w:p>
        </w:tc>
      </w:tr>
      <w:tr w:rsidR="00ED39FA" w:rsidRPr="005D3DD6" w14:paraId="2A66AFF1" w14:textId="77777777" w:rsidTr="00A95220">
        <w:tc>
          <w:tcPr>
            <w:tcW w:w="3000" w:type="dxa"/>
            <w:shd w:val="clear" w:color="auto" w:fill="D9D9D9" w:themeFill="background1" w:themeFillShade="D9"/>
            <w:tcMar>
              <w:top w:w="101" w:type="dxa"/>
              <w:bottom w:w="101" w:type="dxa"/>
            </w:tcMar>
          </w:tcPr>
          <w:p w14:paraId="159268FF" w14:textId="58B91664" w:rsidR="00ED39FA" w:rsidRPr="00BB4295" w:rsidRDefault="00ED39FA" w:rsidP="0024490B">
            <w:pPr>
              <w:widowControl w:val="0"/>
              <w:spacing w:before="0" w:after="0"/>
              <w:rPr>
                <w:sz w:val="22"/>
                <w:szCs w:val="22"/>
              </w:rPr>
            </w:pPr>
            <w:r w:rsidRPr="00BB4295">
              <w:rPr>
                <w:sz w:val="22"/>
                <w:szCs w:val="22"/>
              </w:rPr>
              <w:t>MP5315.606-90</w:t>
            </w:r>
          </w:p>
        </w:tc>
        <w:tc>
          <w:tcPr>
            <w:tcW w:w="7795" w:type="dxa"/>
            <w:shd w:val="clear" w:color="auto" w:fill="D9D9D9" w:themeFill="background1" w:themeFillShade="D9"/>
            <w:tcMar>
              <w:top w:w="101" w:type="dxa"/>
              <w:bottom w:w="101" w:type="dxa"/>
            </w:tcMar>
          </w:tcPr>
          <w:p w14:paraId="2CD2B496" w14:textId="51AF9A23" w:rsidR="00ED39FA" w:rsidRPr="00BB4295" w:rsidRDefault="00ED39FA" w:rsidP="0024490B">
            <w:pPr>
              <w:widowControl w:val="0"/>
              <w:spacing w:before="0" w:after="0"/>
              <w:rPr>
                <w:sz w:val="22"/>
                <w:szCs w:val="22"/>
              </w:rPr>
            </w:pPr>
            <w:r w:rsidRPr="00BB4295">
              <w:rPr>
                <w:sz w:val="22"/>
                <w:szCs w:val="22"/>
              </w:rPr>
              <w:t>No changes.</w:t>
            </w:r>
          </w:p>
        </w:tc>
      </w:tr>
      <w:tr w:rsidR="00ED39FA" w:rsidRPr="005D3DD6" w14:paraId="62DD268C" w14:textId="77777777" w:rsidTr="00A95220">
        <w:tc>
          <w:tcPr>
            <w:tcW w:w="3000" w:type="dxa"/>
            <w:shd w:val="clear" w:color="auto" w:fill="FFFFFF" w:themeFill="background1"/>
            <w:tcMar>
              <w:top w:w="101" w:type="dxa"/>
              <w:bottom w:w="101" w:type="dxa"/>
            </w:tcMar>
          </w:tcPr>
          <w:p w14:paraId="40787509" w14:textId="1D4DEDFC" w:rsidR="00ED39FA" w:rsidRPr="00BB4295" w:rsidRDefault="00ED39FA" w:rsidP="0024490B">
            <w:pPr>
              <w:widowControl w:val="0"/>
              <w:spacing w:before="0" w:after="0"/>
              <w:rPr>
                <w:sz w:val="22"/>
                <w:szCs w:val="22"/>
              </w:rPr>
            </w:pPr>
            <w:r w:rsidRPr="00BB4295">
              <w:rPr>
                <w:sz w:val="22"/>
                <w:szCs w:val="22"/>
              </w:rPr>
              <w:t>MP5325</w:t>
            </w:r>
          </w:p>
        </w:tc>
        <w:tc>
          <w:tcPr>
            <w:tcW w:w="7795" w:type="dxa"/>
            <w:shd w:val="clear" w:color="auto" w:fill="FFFFFF" w:themeFill="background1"/>
            <w:tcMar>
              <w:top w:w="101" w:type="dxa"/>
              <w:bottom w:w="101" w:type="dxa"/>
            </w:tcMar>
          </w:tcPr>
          <w:p w14:paraId="682EB4DB" w14:textId="3A48FE3B" w:rsidR="00ED39FA" w:rsidRPr="00BB4295" w:rsidRDefault="00ED39FA" w:rsidP="0024490B">
            <w:pPr>
              <w:widowControl w:val="0"/>
              <w:spacing w:before="0" w:after="0"/>
              <w:rPr>
                <w:sz w:val="22"/>
                <w:szCs w:val="22"/>
              </w:rPr>
            </w:pPr>
            <w:r w:rsidRPr="00BB4295">
              <w:rPr>
                <w:sz w:val="22"/>
                <w:szCs w:val="22"/>
              </w:rPr>
              <w:t>No changes.</w:t>
            </w:r>
          </w:p>
        </w:tc>
      </w:tr>
      <w:tr w:rsidR="00ED39FA" w:rsidRPr="005D3DD6" w14:paraId="6CB5073F" w14:textId="77777777" w:rsidTr="00A95220">
        <w:tc>
          <w:tcPr>
            <w:tcW w:w="3000" w:type="dxa"/>
            <w:shd w:val="clear" w:color="auto" w:fill="D9D9D9" w:themeFill="background1" w:themeFillShade="D9"/>
            <w:tcMar>
              <w:top w:w="101" w:type="dxa"/>
              <w:bottom w:w="101" w:type="dxa"/>
            </w:tcMar>
          </w:tcPr>
          <w:p w14:paraId="591CC5C3" w14:textId="286809B4" w:rsidR="00ED39FA" w:rsidRPr="00BB4295" w:rsidRDefault="00ED39FA" w:rsidP="0024490B">
            <w:pPr>
              <w:widowControl w:val="0"/>
              <w:spacing w:before="0" w:after="0"/>
              <w:rPr>
                <w:sz w:val="22"/>
                <w:szCs w:val="22"/>
              </w:rPr>
            </w:pPr>
            <w:r w:rsidRPr="00BB4295">
              <w:rPr>
                <w:sz w:val="22"/>
                <w:szCs w:val="22"/>
              </w:rPr>
              <w:t>MP5325.7002-2</w:t>
            </w:r>
          </w:p>
        </w:tc>
        <w:tc>
          <w:tcPr>
            <w:tcW w:w="7795" w:type="dxa"/>
            <w:shd w:val="clear" w:color="auto" w:fill="D9D9D9" w:themeFill="background1" w:themeFillShade="D9"/>
            <w:tcMar>
              <w:top w:w="101" w:type="dxa"/>
              <w:bottom w:w="101" w:type="dxa"/>
            </w:tcMar>
          </w:tcPr>
          <w:p w14:paraId="3FDBC22D" w14:textId="07D59955" w:rsidR="00ED39FA" w:rsidRPr="00BB4295" w:rsidRDefault="00ED39FA" w:rsidP="0024490B">
            <w:pPr>
              <w:widowControl w:val="0"/>
              <w:spacing w:before="0" w:after="0"/>
              <w:rPr>
                <w:sz w:val="22"/>
                <w:szCs w:val="22"/>
              </w:rPr>
            </w:pPr>
            <w:r w:rsidRPr="00BB4295">
              <w:rPr>
                <w:sz w:val="22"/>
                <w:szCs w:val="22"/>
              </w:rPr>
              <w:t>No changes.</w:t>
            </w:r>
          </w:p>
        </w:tc>
      </w:tr>
      <w:tr w:rsidR="00ED39FA" w:rsidRPr="005D3DD6" w14:paraId="47F65902" w14:textId="77777777" w:rsidTr="00A95220">
        <w:tc>
          <w:tcPr>
            <w:tcW w:w="3000" w:type="dxa"/>
            <w:shd w:val="clear" w:color="auto" w:fill="FFFFFF" w:themeFill="background1"/>
            <w:tcMar>
              <w:top w:w="101" w:type="dxa"/>
              <w:bottom w:w="101" w:type="dxa"/>
            </w:tcMar>
          </w:tcPr>
          <w:p w14:paraId="77E3DFFD" w14:textId="2DA75787" w:rsidR="00ED39FA" w:rsidRPr="00BB4295" w:rsidRDefault="00ED39FA" w:rsidP="0024490B">
            <w:pPr>
              <w:widowControl w:val="0"/>
              <w:spacing w:before="0" w:after="0"/>
              <w:rPr>
                <w:sz w:val="22"/>
                <w:szCs w:val="22"/>
              </w:rPr>
            </w:pPr>
            <w:r w:rsidRPr="00BB4295">
              <w:rPr>
                <w:sz w:val="22"/>
                <w:szCs w:val="22"/>
              </w:rPr>
              <w:t>MP5325.7003-3</w:t>
            </w:r>
          </w:p>
        </w:tc>
        <w:tc>
          <w:tcPr>
            <w:tcW w:w="7795" w:type="dxa"/>
            <w:shd w:val="clear" w:color="auto" w:fill="FFFFFF" w:themeFill="background1"/>
            <w:tcMar>
              <w:top w:w="101" w:type="dxa"/>
              <w:bottom w:w="101" w:type="dxa"/>
            </w:tcMar>
          </w:tcPr>
          <w:p w14:paraId="7C14E085" w14:textId="54968634" w:rsidR="00ED39FA" w:rsidRPr="00BB4295" w:rsidRDefault="00ED39FA" w:rsidP="0024490B">
            <w:pPr>
              <w:widowControl w:val="0"/>
              <w:spacing w:before="0" w:after="0"/>
              <w:rPr>
                <w:sz w:val="22"/>
                <w:szCs w:val="22"/>
              </w:rPr>
            </w:pPr>
            <w:r w:rsidRPr="00BB4295">
              <w:rPr>
                <w:sz w:val="22"/>
                <w:szCs w:val="22"/>
              </w:rPr>
              <w:t>No changes.</w:t>
            </w:r>
          </w:p>
        </w:tc>
      </w:tr>
      <w:tr w:rsidR="00ED39FA" w:rsidRPr="005D3DD6" w14:paraId="3FE997EF" w14:textId="77777777" w:rsidTr="00A95220">
        <w:tc>
          <w:tcPr>
            <w:tcW w:w="3000" w:type="dxa"/>
            <w:shd w:val="clear" w:color="auto" w:fill="D9D9D9" w:themeFill="background1" w:themeFillShade="D9"/>
            <w:tcMar>
              <w:top w:w="101" w:type="dxa"/>
              <w:bottom w:w="101" w:type="dxa"/>
            </w:tcMar>
          </w:tcPr>
          <w:p w14:paraId="04C5FE9C" w14:textId="3DA4438E" w:rsidR="00ED39FA" w:rsidRPr="00BB4295" w:rsidRDefault="00ED39FA" w:rsidP="0024490B">
            <w:pPr>
              <w:widowControl w:val="0"/>
              <w:spacing w:before="0" w:after="0"/>
              <w:rPr>
                <w:sz w:val="22"/>
                <w:szCs w:val="22"/>
              </w:rPr>
            </w:pPr>
            <w:r w:rsidRPr="00BB4295">
              <w:rPr>
                <w:sz w:val="22"/>
                <w:szCs w:val="22"/>
              </w:rPr>
              <w:lastRenderedPageBreak/>
              <w:t>MP5332.470</w:t>
            </w:r>
          </w:p>
        </w:tc>
        <w:tc>
          <w:tcPr>
            <w:tcW w:w="7795" w:type="dxa"/>
            <w:shd w:val="clear" w:color="auto" w:fill="D9D9D9" w:themeFill="background1" w:themeFillShade="D9"/>
            <w:tcMar>
              <w:top w:w="101" w:type="dxa"/>
              <w:bottom w:w="101" w:type="dxa"/>
            </w:tcMar>
          </w:tcPr>
          <w:p w14:paraId="3AC558BA" w14:textId="05D463AC" w:rsidR="00ED39FA" w:rsidRPr="00BB4295" w:rsidRDefault="00BB4295" w:rsidP="0024490B">
            <w:pPr>
              <w:widowControl w:val="0"/>
              <w:spacing w:before="0" w:after="0"/>
              <w:rPr>
                <w:sz w:val="22"/>
                <w:szCs w:val="22"/>
              </w:rPr>
            </w:pPr>
            <w:r>
              <w:rPr>
                <w:sz w:val="22"/>
                <w:szCs w:val="22"/>
              </w:rPr>
              <w:t>Remove</w:t>
            </w:r>
            <w:r w:rsidR="00ED39FA" w:rsidRPr="00BB4295">
              <w:rPr>
                <w:sz w:val="22"/>
                <w:szCs w:val="22"/>
              </w:rPr>
              <w:t xml:space="preserve"> the word “responsible” from the text.</w:t>
            </w:r>
          </w:p>
        </w:tc>
      </w:tr>
      <w:tr w:rsidR="00ED39FA" w:rsidRPr="005D3DD6" w14:paraId="416B4889" w14:textId="77777777" w:rsidTr="00A95220">
        <w:tc>
          <w:tcPr>
            <w:tcW w:w="3000" w:type="dxa"/>
            <w:shd w:val="clear" w:color="auto" w:fill="FFFFFF" w:themeFill="background1"/>
            <w:tcMar>
              <w:top w:w="101" w:type="dxa"/>
              <w:bottom w:w="101" w:type="dxa"/>
            </w:tcMar>
          </w:tcPr>
          <w:p w14:paraId="4AD9CDDA" w14:textId="52A30F80" w:rsidR="00ED39FA" w:rsidRPr="00BB4295" w:rsidRDefault="00ED39FA" w:rsidP="0024490B">
            <w:pPr>
              <w:widowControl w:val="0"/>
              <w:spacing w:before="0" w:after="0"/>
              <w:rPr>
                <w:sz w:val="22"/>
                <w:szCs w:val="22"/>
              </w:rPr>
            </w:pPr>
            <w:r w:rsidRPr="00BB4295">
              <w:rPr>
                <w:sz w:val="22"/>
                <w:szCs w:val="22"/>
              </w:rPr>
              <w:t>MP5332.7</w:t>
            </w:r>
          </w:p>
        </w:tc>
        <w:tc>
          <w:tcPr>
            <w:tcW w:w="7795" w:type="dxa"/>
            <w:shd w:val="clear" w:color="auto" w:fill="FFFFFF" w:themeFill="background1"/>
            <w:tcMar>
              <w:top w:w="101" w:type="dxa"/>
              <w:bottom w:w="101" w:type="dxa"/>
            </w:tcMar>
          </w:tcPr>
          <w:p w14:paraId="20BB02E8" w14:textId="373A4CDA" w:rsidR="00ED39FA" w:rsidRPr="00BB4295" w:rsidRDefault="00ED39FA" w:rsidP="0024490B">
            <w:pPr>
              <w:widowControl w:val="0"/>
              <w:spacing w:before="0" w:after="0"/>
              <w:rPr>
                <w:sz w:val="22"/>
                <w:szCs w:val="22"/>
              </w:rPr>
            </w:pPr>
            <w:r w:rsidRPr="00BB4295">
              <w:rPr>
                <w:sz w:val="22"/>
                <w:szCs w:val="22"/>
              </w:rPr>
              <w:t>No changes.</w:t>
            </w:r>
          </w:p>
        </w:tc>
      </w:tr>
      <w:tr w:rsidR="00ED39FA" w:rsidRPr="005D3DD6" w14:paraId="61AA0207" w14:textId="77777777" w:rsidTr="00A95220">
        <w:tc>
          <w:tcPr>
            <w:tcW w:w="3000" w:type="dxa"/>
            <w:shd w:val="clear" w:color="auto" w:fill="D9D9D9" w:themeFill="background1" w:themeFillShade="D9"/>
            <w:tcMar>
              <w:top w:w="101" w:type="dxa"/>
              <w:bottom w:w="101" w:type="dxa"/>
            </w:tcMar>
          </w:tcPr>
          <w:p w14:paraId="4BCA89D5" w14:textId="16F1042F" w:rsidR="00ED39FA" w:rsidRPr="00BB4295" w:rsidRDefault="00ED39FA" w:rsidP="0024490B">
            <w:pPr>
              <w:widowControl w:val="0"/>
              <w:spacing w:before="0" w:after="0"/>
              <w:rPr>
                <w:sz w:val="22"/>
                <w:szCs w:val="22"/>
              </w:rPr>
            </w:pPr>
            <w:r w:rsidRPr="00BB4295">
              <w:rPr>
                <w:sz w:val="22"/>
                <w:szCs w:val="22"/>
              </w:rPr>
              <w:t>MP5333.104</w:t>
            </w:r>
          </w:p>
        </w:tc>
        <w:tc>
          <w:tcPr>
            <w:tcW w:w="7795" w:type="dxa"/>
            <w:shd w:val="clear" w:color="auto" w:fill="D9D9D9" w:themeFill="background1" w:themeFillShade="D9"/>
            <w:tcMar>
              <w:top w:w="101" w:type="dxa"/>
              <w:bottom w:w="101" w:type="dxa"/>
            </w:tcMar>
          </w:tcPr>
          <w:p w14:paraId="341696F5" w14:textId="155FD18F" w:rsidR="00ED39FA" w:rsidRPr="00BB4295" w:rsidRDefault="00ED39FA" w:rsidP="0024490B">
            <w:pPr>
              <w:widowControl w:val="0"/>
              <w:spacing w:before="0" w:after="0"/>
              <w:rPr>
                <w:sz w:val="22"/>
                <w:szCs w:val="22"/>
              </w:rPr>
            </w:pPr>
            <w:r w:rsidRPr="00BB4295">
              <w:rPr>
                <w:sz w:val="22"/>
                <w:szCs w:val="22"/>
              </w:rPr>
              <w:t>Correct paragraph numbering at (b)(2)(iii)(B).</w:t>
            </w:r>
          </w:p>
        </w:tc>
      </w:tr>
      <w:tr w:rsidR="00ED39FA" w:rsidRPr="005D3DD6" w14:paraId="4226B325" w14:textId="77777777" w:rsidTr="00A95220">
        <w:tc>
          <w:tcPr>
            <w:tcW w:w="3000" w:type="dxa"/>
            <w:shd w:val="clear" w:color="auto" w:fill="FFFFFF" w:themeFill="background1"/>
            <w:tcMar>
              <w:top w:w="101" w:type="dxa"/>
              <w:bottom w:w="101" w:type="dxa"/>
            </w:tcMar>
          </w:tcPr>
          <w:p w14:paraId="521CBC41" w14:textId="7921E791" w:rsidR="00ED39FA" w:rsidRPr="00BB4295" w:rsidRDefault="00ED39FA" w:rsidP="0024490B">
            <w:pPr>
              <w:widowControl w:val="0"/>
              <w:spacing w:before="0" w:after="0"/>
              <w:rPr>
                <w:sz w:val="22"/>
                <w:szCs w:val="22"/>
              </w:rPr>
            </w:pPr>
            <w:r w:rsidRPr="00BB4295">
              <w:rPr>
                <w:sz w:val="22"/>
                <w:szCs w:val="22"/>
              </w:rPr>
              <w:t>MP5342.902</w:t>
            </w:r>
          </w:p>
        </w:tc>
        <w:tc>
          <w:tcPr>
            <w:tcW w:w="7795" w:type="dxa"/>
            <w:shd w:val="clear" w:color="auto" w:fill="FFFFFF" w:themeFill="background1"/>
            <w:tcMar>
              <w:top w:w="101" w:type="dxa"/>
              <w:bottom w:w="101" w:type="dxa"/>
            </w:tcMar>
          </w:tcPr>
          <w:p w14:paraId="336EF12A" w14:textId="044C2B33" w:rsidR="00ED39FA" w:rsidRPr="00BB4295" w:rsidRDefault="00ED39FA" w:rsidP="0024490B">
            <w:pPr>
              <w:widowControl w:val="0"/>
              <w:spacing w:before="0" w:after="0"/>
              <w:rPr>
                <w:sz w:val="22"/>
                <w:szCs w:val="22"/>
              </w:rPr>
            </w:pPr>
            <w:r w:rsidRPr="00BB4295">
              <w:rPr>
                <w:sz w:val="22"/>
                <w:szCs w:val="22"/>
              </w:rPr>
              <w:t>No changes.</w:t>
            </w:r>
          </w:p>
        </w:tc>
      </w:tr>
      <w:tr w:rsidR="00ED39FA" w:rsidRPr="005D3DD6" w14:paraId="00D9A0EE" w14:textId="77777777" w:rsidTr="00A95220">
        <w:tc>
          <w:tcPr>
            <w:tcW w:w="3000" w:type="dxa"/>
            <w:shd w:val="clear" w:color="auto" w:fill="D9D9D9" w:themeFill="background1" w:themeFillShade="D9"/>
            <w:tcMar>
              <w:top w:w="101" w:type="dxa"/>
              <w:bottom w:w="101" w:type="dxa"/>
            </w:tcMar>
          </w:tcPr>
          <w:p w14:paraId="61B378F1" w14:textId="6EC12F9A" w:rsidR="00ED39FA" w:rsidRPr="00BB4295" w:rsidRDefault="00ED39FA" w:rsidP="0024490B">
            <w:pPr>
              <w:widowControl w:val="0"/>
              <w:spacing w:before="0" w:after="0"/>
              <w:rPr>
                <w:sz w:val="22"/>
                <w:szCs w:val="22"/>
              </w:rPr>
            </w:pPr>
            <w:r w:rsidRPr="00BB4295">
              <w:rPr>
                <w:sz w:val="22"/>
                <w:szCs w:val="22"/>
              </w:rPr>
              <w:t>MP5346.103</w:t>
            </w:r>
          </w:p>
        </w:tc>
        <w:tc>
          <w:tcPr>
            <w:tcW w:w="7795" w:type="dxa"/>
            <w:shd w:val="clear" w:color="auto" w:fill="D9D9D9" w:themeFill="background1" w:themeFillShade="D9"/>
            <w:tcMar>
              <w:top w:w="101" w:type="dxa"/>
              <w:bottom w:w="101" w:type="dxa"/>
            </w:tcMar>
          </w:tcPr>
          <w:p w14:paraId="3D33A1F9" w14:textId="776EBFCE" w:rsidR="00ED39FA" w:rsidRPr="00BB4295" w:rsidRDefault="00ED39FA" w:rsidP="0024490B">
            <w:pPr>
              <w:widowControl w:val="0"/>
              <w:spacing w:before="0" w:after="0"/>
              <w:rPr>
                <w:sz w:val="22"/>
                <w:szCs w:val="22"/>
              </w:rPr>
            </w:pPr>
            <w:r w:rsidRPr="00BB4295">
              <w:rPr>
                <w:sz w:val="22"/>
                <w:szCs w:val="22"/>
              </w:rPr>
              <w:t>No changes.</w:t>
            </w:r>
          </w:p>
        </w:tc>
      </w:tr>
      <w:tr w:rsidR="00ED39FA" w:rsidRPr="005D3DD6" w14:paraId="406E4A50" w14:textId="77777777" w:rsidTr="00A95220">
        <w:tc>
          <w:tcPr>
            <w:tcW w:w="3000" w:type="dxa"/>
            <w:shd w:val="clear" w:color="auto" w:fill="FFFFFF" w:themeFill="background1"/>
            <w:tcMar>
              <w:top w:w="101" w:type="dxa"/>
              <w:bottom w:w="101" w:type="dxa"/>
            </w:tcMar>
          </w:tcPr>
          <w:p w14:paraId="37FF8B46" w14:textId="7F944D84" w:rsidR="00ED39FA" w:rsidRPr="00BB4295" w:rsidRDefault="00ED39FA" w:rsidP="0024490B">
            <w:pPr>
              <w:widowControl w:val="0"/>
              <w:spacing w:before="0" w:after="0"/>
              <w:rPr>
                <w:sz w:val="22"/>
                <w:szCs w:val="22"/>
              </w:rPr>
            </w:pPr>
            <w:r w:rsidRPr="00BB4295">
              <w:rPr>
                <w:sz w:val="22"/>
                <w:szCs w:val="22"/>
              </w:rPr>
              <w:t>MP5349</w:t>
            </w:r>
          </w:p>
        </w:tc>
        <w:tc>
          <w:tcPr>
            <w:tcW w:w="7795" w:type="dxa"/>
            <w:shd w:val="clear" w:color="auto" w:fill="FFFFFF" w:themeFill="background1"/>
            <w:tcMar>
              <w:top w:w="101" w:type="dxa"/>
              <w:bottom w:w="101" w:type="dxa"/>
            </w:tcMar>
          </w:tcPr>
          <w:p w14:paraId="618EDAD7" w14:textId="3A559079" w:rsidR="00ED39FA" w:rsidRPr="00BB4295" w:rsidRDefault="00ED39FA" w:rsidP="0024490B">
            <w:pPr>
              <w:widowControl w:val="0"/>
              <w:spacing w:before="0" w:after="0"/>
              <w:rPr>
                <w:sz w:val="22"/>
                <w:szCs w:val="22"/>
              </w:rPr>
            </w:pPr>
            <w:r w:rsidRPr="00BB4295">
              <w:rPr>
                <w:sz w:val="22"/>
                <w:szCs w:val="22"/>
              </w:rPr>
              <w:t>No changes.</w:t>
            </w:r>
          </w:p>
        </w:tc>
      </w:tr>
    </w:tbl>
    <w:p w14:paraId="3E1BCFC7" w14:textId="77777777" w:rsidR="0051736E" w:rsidRPr="005D3DD6" w:rsidRDefault="0051736E" w:rsidP="00AC3FA6">
      <w:pPr>
        <w:spacing w:before="0" w:after="0"/>
        <w:outlineLvl w:val="0"/>
        <w:rPr>
          <w:bCs/>
          <w:sz w:val="22"/>
          <w:szCs w:val="22"/>
        </w:rPr>
      </w:pPr>
    </w:p>
    <w:sectPr w:rsidR="0051736E" w:rsidRPr="005D3DD6" w:rsidSect="0024490B">
      <w:footerReference w:type="default" r:id="rId11"/>
      <w:type w:val="continuous"/>
      <w:pgSz w:w="12240" w:h="15840" w:code="1"/>
      <w:pgMar w:top="720" w:right="720" w:bottom="1008"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20B66" w14:textId="77777777" w:rsidR="0056347D" w:rsidRDefault="0056347D" w:rsidP="00F4198B">
      <w:pPr>
        <w:spacing w:before="0" w:after="0"/>
      </w:pPr>
      <w:r>
        <w:separator/>
      </w:r>
    </w:p>
  </w:endnote>
  <w:endnote w:type="continuationSeparator" w:id="0">
    <w:p w14:paraId="74B7D83F" w14:textId="77777777" w:rsidR="0056347D" w:rsidRDefault="0056347D" w:rsidP="00F4198B">
      <w:pPr>
        <w:spacing w:before="0" w:after="0"/>
      </w:pPr>
      <w:r>
        <w:continuationSeparator/>
      </w:r>
    </w:p>
  </w:endnote>
  <w:endnote w:type="continuationNotice" w:id="1">
    <w:p w14:paraId="4CCB34BE" w14:textId="77777777" w:rsidR="0056347D" w:rsidRDefault="0056347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419245"/>
      <w:docPartObj>
        <w:docPartGallery w:val="Page Numbers (Bottom of Page)"/>
        <w:docPartUnique/>
      </w:docPartObj>
    </w:sdtPr>
    <w:sdtEndPr/>
    <w:sdtContent>
      <w:p w14:paraId="626D368B" w14:textId="39F04647" w:rsidR="002F7C26" w:rsidRDefault="002F7C26" w:rsidP="00A95220">
        <w:pPr>
          <w:pStyle w:val="Footer"/>
          <w:spacing w:before="0"/>
          <w:jc w:val="center"/>
        </w:pPr>
        <w:r>
          <w:fldChar w:fldCharType="begin"/>
        </w:r>
        <w:r>
          <w:instrText xml:space="preserve"> PAGE   \* MERGEFORMAT </w:instrText>
        </w:r>
        <w:r>
          <w:fldChar w:fldCharType="separate"/>
        </w:r>
        <w:r w:rsidR="00DB5A0D">
          <w:rPr>
            <w:noProof/>
          </w:rPr>
          <w:t>6</w:t>
        </w:r>
        <w:r>
          <w:rPr>
            <w:noProof/>
          </w:rPr>
          <w:fldChar w:fldCharType="end"/>
        </w:r>
      </w:p>
    </w:sdtContent>
  </w:sdt>
  <w:p w14:paraId="12D26750" w14:textId="77777777" w:rsidR="002F7C26" w:rsidRDefault="002F7C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C42C7" w14:textId="77777777" w:rsidR="0056347D" w:rsidRDefault="0056347D" w:rsidP="00F4198B">
      <w:pPr>
        <w:spacing w:before="0" w:after="0"/>
      </w:pPr>
      <w:r>
        <w:separator/>
      </w:r>
    </w:p>
  </w:footnote>
  <w:footnote w:type="continuationSeparator" w:id="0">
    <w:p w14:paraId="3FFE9DA4" w14:textId="77777777" w:rsidR="0056347D" w:rsidRDefault="0056347D" w:rsidP="00F4198B">
      <w:pPr>
        <w:spacing w:before="0" w:after="0"/>
      </w:pPr>
      <w:r>
        <w:continuationSeparator/>
      </w:r>
    </w:p>
  </w:footnote>
  <w:footnote w:type="continuationNotice" w:id="1">
    <w:p w14:paraId="6222F3A0" w14:textId="77777777" w:rsidR="0056347D" w:rsidRDefault="0056347D">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375"/>
    <w:multiLevelType w:val="hybridMultilevel"/>
    <w:tmpl w:val="1C52DACA"/>
    <w:lvl w:ilvl="0" w:tplc="FAF6616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3947630"/>
    <w:multiLevelType w:val="hybridMultilevel"/>
    <w:tmpl w:val="5014A88E"/>
    <w:lvl w:ilvl="0" w:tplc="5956C328">
      <w:start w:val="1"/>
      <w:numFmt w:val="decimal"/>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 w15:restartNumberingAfterBreak="0">
    <w:nsid w:val="04E858C1"/>
    <w:multiLevelType w:val="hybridMultilevel"/>
    <w:tmpl w:val="46BE7E80"/>
    <w:lvl w:ilvl="0" w:tplc="B45E02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0F0AF7"/>
    <w:multiLevelType w:val="hybridMultilevel"/>
    <w:tmpl w:val="6BCE3656"/>
    <w:lvl w:ilvl="0" w:tplc="56E2B3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F32319"/>
    <w:multiLevelType w:val="hybridMultilevel"/>
    <w:tmpl w:val="6EA65686"/>
    <w:lvl w:ilvl="0" w:tplc="3454F0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A7B35C8"/>
    <w:multiLevelType w:val="hybridMultilevel"/>
    <w:tmpl w:val="E714A9D2"/>
    <w:lvl w:ilvl="0" w:tplc="FAA41550">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6" w15:restartNumberingAfterBreak="0">
    <w:nsid w:val="10B47D68"/>
    <w:multiLevelType w:val="hybridMultilevel"/>
    <w:tmpl w:val="02222934"/>
    <w:lvl w:ilvl="0" w:tplc="4D2299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1756381"/>
    <w:multiLevelType w:val="hybridMultilevel"/>
    <w:tmpl w:val="169CE364"/>
    <w:lvl w:ilvl="0" w:tplc="333A82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A94418"/>
    <w:multiLevelType w:val="hybridMultilevel"/>
    <w:tmpl w:val="78ACC056"/>
    <w:lvl w:ilvl="0" w:tplc="1CBCA9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DB5F0D"/>
    <w:multiLevelType w:val="hybridMultilevel"/>
    <w:tmpl w:val="2F2C2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A32A00"/>
    <w:multiLevelType w:val="hybridMultilevel"/>
    <w:tmpl w:val="E3780D6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BC20917"/>
    <w:multiLevelType w:val="hybridMultilevel"/>
    <w:tmpl w:val="99BE7C6E"/>
    <w:lvl w:ilvl="0" w:tplc="0BBEBA7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34B1F2F"/>
    <w:multiLevelType w:val="multilevel"/>
    <w:tmpl w:val="3236AC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C736BB"/>
    <w:multiLevelType w:val="hybridMultilevel"/>
    <w:tmpl w:val="24DEDB9E"/>
    <w:lvl w:ilvl="0" w:tplc="A1BC1AB6">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4" w15:restartNumberingAfterBreak="0">
    <w:nsid w:val="244D6303"/>
    <w:multiLevelType w:val="hybridMultilevel"/>
    <w:tmpl w:val="F73087CC"/>
    <w:lvl w:ilvl="0" w:tplc="E6E80174">
      <w:start w:val="1"/>
      <w:numFmt w:val="decimal"/>
      <w:lvlText w:val="%1."/>
      <w:lvlJc w:val="left"/>
      <w:pPr>
        <w:ind w:left="2208" w:hanging="360"/>
      </w:pPr>
      <w:rPr>
        <w:rFonts w:hint="default"/>
      </w:rPr>
    </w:lvl>
    <w:lvl w:ilvl="1" w:tplc="04090019" w:tentative="1">
      <w:start w:val="1"/>
      <w:numFmt w:val="lowerLetter"/>
      <w:lvlText w:val="%2."/>
      <w:lvlJc w:val="left"/>
      <w:pPr>
        <w:ind w:left="2928" w:hanging="360"/>
      </w:pPr>
    </w:lvl>
    <w:lvl w:ilvl="2" w:tplc="0409001B" w:tentative="1">
      <w:start w:val="1"/>
      <w:numFmt w:val="lowerRoman"/>
      <w:lvlText w:val="%3."/>
      <w:lvlJc w:val="right"/>
      <w:pPr>
        <w:ind w:left="3648" w:hanging="180"/>
      </w:pPr>
    </w:lvl>
    <w:lvl w:ilvl="3" w:tplc="0409000F" w:tentative="1">
      <w:start w:val="1"/>
      <w:numFmt w:val="decimal"/>
      <w:lvlText w:val="%4."/>
      <w:lvlJc w:val="left"/>
      <w:pPr>
        <w:ind w:left="4368" w:hanging="360"/>
      </w:pPr>
    </w:lvl>
    <w:lvl w:ilvl="4" w:tplc="04090019" w:tentative="1">
      <w:start w:val="1"/>
      <w:numFmt w:val="lowerLetter"/>
      <w:lvlText w:val="%5."/>
      <w:lvlJc w:val="left"/>
      <w:pPr>
        <w:ind w:left="5088" w:hanging="360"/>
      </w:pPr>
    </w:lvl>
    <w:lvl w:ilvl="5" w:tplc="0409001B" w:tentative="1">
      <w:start w:val="1"/>
      <w:numFmt w:val="lowerRoman"/>
      <w:lvlText w:val="%6."/>
      <w:lvlJc w:val="right"/>
      <w:pPr>
        <w:ind w:left="5808" w:hanging="180"/>
      </w:pPr>
    </w:lvl>
    <w:lvl w:ilvl="6" w:tplc="0409000F" w:tentative="1">
      <w:start w:val="1"/>
      <w:numFmt w:val="decimal"/>
      <w:lvlText w:val="%7."/>
      <w:lvlJc w:val="left"/>
      <w:pPr>
        <w:ind w:left="6528" w:hanging="360"/>
      </w:pPr>
    </w:lvl>
    <w:lvl w:ilvl="7" w:tplc="04090019" w:tentative="1">
      <w:start w:val="1"/>
      <w:numFmt w:val="lowerLetter"/>
      <w:lvlText w:val="%8."/>
      <w:lvlJc w:val="left"/>
      <w:pPr>
        <w:ind w:left="7248" w:hanging="360"/>
      </w:pPr>
    </w:lvl>
    <w:lvl w:ilvl="8" w:tplc="0409001B" w:tentative="1">
      <w:start w:val="1"/>
      <w:numFmt w:val="lowerRoman"/>
      <w:lvlText w:val="%9."/>
      <w:lvlJc w:val="right"/>
      <w:pPr>
        <w:ind w:left="7968" w:hanging="180"/>
      </w:pPr>
    </w:lvl>
  </w:abstractNum>
  <w:abstractNum w:abstractNumId="15" w15:restartNumberingAfterBreak="0">
    <w:nsid w:val="285B74C1"/>
    <w:multiLevelType w:val="hybridMultilevel"/>
    <w:tmpl w:val="EEDE3D24"/>
    <w:lvl w:ilvl="0" w:tplc="2222F8DE">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6" w15:restartNumberingAfterBreak="0">
    <w:nsid w:val="2A400DE5"/>
    <w:multiLevelType w:val="hybridMultilevel"/>
    <w:tmpl w:val="C610F0CE"/>
    <w:lvl w:ilvl="0" w:tplc="5F906F78">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7" w15:restartNumberingAfterBreak="0">
    <w:nsid w:val="2DB360A9"/>
    <w:multiLevelType w:val="hybridMultilevel"/>
    <w:tmpl w:val="956E08B6"/>
    <w:lvl w:ilvl="0" w:tplc="A80C61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DC51BE3"/>
    <w:multiLevelType w:val="hybridMultilevel"/>
    <w:tmpl w:val="AC70BC94"/>
    <w:lvl w:ilvl="0" w:tplc="F858DD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3A03ACA"/>
    <w:multiLevelType w:val="hybridMultilevel"/>
    <w:tmpl w:val="16AAD5FE"/>
    <w:lvl w:ilvl="0" w:tplc="717C3DA4">
      <w:start w:val="1"/>
      <w:numFmt w:val="lowerLetter"/>
      <w:lvlText w:val="%1."/>
      <w:lvlJc w:val="left"/>
      <w:pPr>
        <w:ind w:left="1908" w:hanging="360"/>
      </w:pPr>
      <w:rPr>
        <w:rFonts w:hint="default"/>
      </w:rPr>
    </w:lvl>
    <w:lvl w:ilvl="1" w:tplc="04090019" w:tentative="1">
      <w:start w:val="1"/>
      <w:numFmt w:val="lowerLetter"/>
      <w:lvlText w:val="%2."/>
      <w:lvlJc w:val="left"/>
      <w:pPr>
        <w:ind w:left="2628" w:hanging="360"/>
      </w:pPr>
    </w:lvl>
    <w:lvl w:ilvl="2" w:tplc="0409001B" w:tentative="1">
      <w:start w:val="1"/>
      <w:numFmt w:val="lowerRoman"/>
      <w:lvlText w:val="%3."/>
      <w:lvlJc w:val="right"/>
      <w:pPr>
        <w:ind w:left="3348" w:hanging="180"/>
      </w:pPr>
    </w:lvl>
    <w:lvl w:ilvl="3" w:tplc="0409000F" w:tentative="1">
      <w:start w:val="1"/>
      <w:numFmt w:val="decimal"/>
      <w:lvlText w:val="%4."/>
      <w:lvlJc w:val="left"/>
      <w:pPr>
        <w:ind w:left="4068" w:hanging="360"/>
      </w:pPr>
    </w:lvl>
    <w:lvl w:ilvl="4" w:tplc="04090019" w:tentative="1">
      <w:start w:val="1"/>
      <w:numFmt w:val="lowerLetter"/>
      <w:lvlText w:val="%5."/>
      <w:lvlJc w:val="left"/>
      <w:pPr>
        <w:ind w:left="4788" w:hanging="360"/>
      </w:pPr>
    </w:lvl>
    <w:lvl w:ilvl="5" w:tplc="0409001B" w:tentative="1">
      <w:start w:val="1"/>
      <w:numFmt w:val="lowerRoman"/>
      <w:lvlText w:val="%6."/>
      <w:lvlJc w:val="right"/>
      <w:pPr>
        <w:ind w:left="5508" w:hanging="180"/>
      </w:pPr>
    </w:lvl>
    <w:lvl w:ilvl="6" w:tplc="0409000F" w:tentative="1">
      <w:start w:val="1"/>
      <w:numFmt w:val="decimal"/>
      <w:lvlText w:val="%7."/>
      <w:lvlJc w:val="left"/>
      <w:pPr>
        <w:ind w:left="6228" w:hanging="360"/>
      </w:pPr>
    </w:lvl>
    <w:lvl w:ilvl="7" w:tplc="04090019" w:tentative="1">
      <w:start w:val="1"/>
      <w:numFmt w:val="lowerLetter"/>
      <w:lvlText w:val="%8."/>
      <w:lvlJc w:val="left"/>
      <w:pPr>
        <w:ind w:left="6948" w:hanging="360"/>
      </w:pPr>
    </w:lvl>
    <w:lvl w:ilvl="8" w:tplc="0409001B" w:tentative="1">
      <w:start w:val="1"/>
      <w:numFmt w:val="lowerRoman"/>
      <w:lvlText w:val="%9."/>
      <w:lvlJc w:val="right"/>
      <w:pPr>
        <w:ind w:left="7668" w:hanging="180"/>
      </w:pPr>
    </w:lvl>
  </w:abstractNum>
  <w:abstractNum w:abstractNumId="20" w15:restartNumberingAfterBreak="0">
    <w:nsid w:val="362443D4"/>
    <w:multiLevelType w:val="hybridMultilevel"/>
    <w:tmpl w:val="617A11E2"/>
    <w:lvl w:ilvl="0" w:tplc="CB8435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74815D4"/>
    <w:multiLevelType w:val="hybridMultilevel"/>
    <w:tmpl w:val="469E9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6276D9"/>
    <w:multiLevelType w:val="hybridMultilevel"/>
    <w:tmpl w:val="A8124F96"/>
    <w:lvl w:ilvl="0" w:tplc="E5F4418A">
      <w:start w:val="1"/>
      <w:numFmt w:val="lowerLetter"/>
      <w:lvlText w:val="%1."/>
      <w:lvlJc w:val="left"/>
      <w:pPr>
        <w:ind w:left="1805" w:hanging="360"/>
      </w:pPr>
      <w:rPr>
        <w:rFonts w:hint="default"/>
      </w:rPr>
    </w:lvl>
    <w:lvl w:ilvl="1" w:tplc="04090019" w:tentative="1">
      <w:start w:val="1"/>
      <w:numFmt w:val="lowerLetter"/>
      <w:lvlText w:val="%2."/>
      <w:lvlJc w:val="left"/>
      <w:pPr>
        <w:ind w:left="2525" w:hanging="360"/>
      </w:pPr>
    </w:lvl>
    <w:lvl w:ilvl="2" w:tplc="0409001B" w:tentative="1">
      <w:start w:val="1"/>
      <w:numFmt w:val="lowerRoman"/>
      <w:lvlText w:val="%3."/>
      <w:lvlJc w:val="right"/>
      <w:pPr>
        <w:ind w:left="3245" w:hanging="180"/>
      </w:pPr>
    </w:lvl>
    <w:lvl w:ilvl="3" w:tplc="0409000F" w:tentative="1">
      <w:start w:val="1"/>
      <w:numFmt w:val="decimal"/>
      <w:lvlText w:val="%4."/>
      <w:lvlJc w:val="left"/>
      <w:pPr>
        <w:ind w:left="3965" w:hanging="360"/>
      </w:pPr>
    </w:lvl>
    <w:lvl w:ilvl="4" w:tplc="04090019" w:tentative="1">
      <w:start w:val="1"/>
      <w:numFmt w:val="lowerLetter"/>
      <w:lvlText w:val="%5."/>
      <w:lvlJc w:val="left"/>
      <w:pPr>
        <w:ind w:left="4685" w:hanging="360"/>
      </w:pPr>
    </w:lvl>
    <w:lvl w:ilvl="5" w:tplc="0409001B" w:tentative="1">
      <w:start w:val="1"/>
      <w:numFmt w:val="lowerRoman"/>
      <w:lvlText w:val="%6."/>
      <w:lvlJc w:val="right"/>
      <w:pPr>
        <w:ind w:left="5405" w:hanging="180"/>
      </w:pPr>
    </w:lvl>
    <w:lvl w:ilvl="6" w:tplc="0409000F" w:tentative="1">
      <w:start w:val="1"/>
      <w:numFmt w:val="decimal"/>
      <w:lvlText w:val="%7."/>
      <w:lvlJc w:val="left"/>
      <w:pPr>
        <w:ind w:left="6125" w:hanging="360"/>
      </w:pPr>
    </w:lvl>
    <w:lvl w:ilvl="7" w:tplc="04090019" w:tentative="1">
      <w:start w:val="1"/>
      <w:numFmt w:val="lowerLetter"/>
      <w:lvlText w:val="%8."/>
      <w:lvlJc w:val="left"/>
      <w:pPr>
        <w:ind w:left="6845" w:hanging="360"/>
      </w:pPr>
    </w:lvl>
    <w:lvl w:ilvl="8" w:tplc="0409001B" w:tentative="1">
      <w:start w:val="1"/>
      <w:numFmt w:val="lowerRoman"/>
      <w:lvlText w:val="%9."/>
      <w:lvlJc w:val="right"/>
      <w:pPr>
        <w:ind w:left="7565" w:hanging="180"/>
      </w:pPr>
    </w:lvl>
  </w:abstractNum>
  <w:abstractNum w:abstractNumId="23" w15:restartNumberingAfterBreak="0">
    <w:nsid w:val="3B922303"/>
    <w:multiLevelType w:val="multilevel"/>
    <w:tmpl w:val="BF281A0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3E7012D5"/>
    <w:multiLevelType w:val="hybridMultilevel"/>
    <w:tmpl w:val="4B92AC40"/>
    <w:lvl w:ilvl="0" w:tplc="DE7A6D94">
      <w:start w:val="2"/>
      <w:numFmt w:val="lowerRoman"/>
      <w:lvlText w:val="(%1)"/>
      <w:lvlJc w:val="left"/>
      <w:pPr>
        <w:ind w:left="1080" w:hanging="72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BD5EC8"/>
    <w:multiLevelType w:val="hybridMultilevel"/>
    <w:tmpl w:val="AF4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B16201"/>
    <w:multiLevelType w:val="hybridMultilevel"/>
    <w:tmpl w:val="D87CB47A"/>
    <w:lvl w:ilvl="0" w:tplc="FBDE329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9E4A90"/>
    <w:multiLevelType w:val="hybridMultilevel"/>
    <w:tmpl w:val="9A56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7F6F52"/>
    <w:multiLevelType w:val="hybridMultilevel"/>
    <w:tmpl w:val="4C3ACD32"/>
    <w:lvl w:ilvl="0" w:tplc="714A961E">
      <w:start w:val="3"/>
      <w:numFmt w:val="decimal"/>
      <w:lvlText w:val="%1."/>
      <w:lvlJc w:val="left"/>
      <w:pPr>
        <w:tabs>
          <w:tab w:val="num" w:pos="720"/>
        </w:tabs>
        <w:ind w:left="720" w:hanging="360"/>
      </w:pPr>
      <w:rPr>
        <w:rFonts w:hint="default"/>
      </w:rPr>
    </w:lvl>
    <w:lvl w:ilvl="1" w:tplc="6B40DF3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8465D03"/>
    <w:multiLevelType w:val="hybridMultilevel"/>
    <w:tmpl w:val="4A38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815645"/>
    <w:multiLevelType w:val="hybridMultilevel"/>
    <w:tmpl w:val="ACFE2AC0"/>
    <w:lvl w:ilvl="0" w:tplc="698C95D2">
      <w:start w:val="1"/>
      <w:numFmt w:val="decimal"/>
      <w:lvlText w:val="%1."/>
      <w:lvlJc w:val="left"/>
      <w:pPr>
        <w:ind w:left="1440" w:hanging="360"/>
      </w:pPr>
      <w:rPr>
        <w:rFonts w:ascii="Arial" w:eastAsia="Times New Roman" w:hAnsi="Arial" w:cs="Arial"/>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D3D647B"/>
    <w:multiLevelType w:val="hybridMultilevel"/>
    <w:tmpl w:val="348A18B6"/>
    <w:lvl w:ilvl="0" w:tplc="B7164054">
      <w:start w:val="1"/>
      <w:numFmt w:val="lowerRoman"/>
      <w:lvlText w:val="(%1)"/>
      <w:lvlJc w:val="left"/>
      <w:pPr>
        <w:ind w:left="1788" w:hanging="72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2" w15:restartNumberingAfterBreak="0">
    <w:nsid w:val="50A349D6"/>
    <w:multiLevelType w:val="hybridMultilevel"/>
    <w:tmpl w:val="470AD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BC5C54"/>
    <w:multiLevelType w:val="hybridMultilevel"/>
    <w:tmpl w:val="47BA17D2"/>
    <w:lvl w:ilvl="0" w:tplc="CC0200F0">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15:restartNumberingAfterBreak="0">
    <w:nsid w:val="55D45BD8"/>
    <w:multiLevelType w:val="hybridMultilevel"/>
    <w:tmpl w:val="FE20A7BE"/>
    <w:lvl w:ilvl="0" w:tplc="BEA07334">
      <w:start w:val="1"/>
      <w:numFmt w:val="decimal"/>
      <w:lvlText w:val="(%1)"/>
      <w:lvlJc w:val="left"/>
      <w:pPr>
        <w:ind w:left="1185" w:hanging="405"/>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5" w15:restartNumberingAfterBreak="0">
    <w:nsid w:val="57161D02"/>
    <w:multiLevelType w:val="hybridMultilevel"/>
    <w:tmpl w:val="6F4AFA98"/>
    <w:lvl w:ilvl="0" w:tplc="1DD6E7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9567899"/>
    <w:multiLevelType w:val="hybridMultilevel"/>
    <w:tmpl w:val="CD5A7E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5BD71038"/>
    <w:multiLevelType w:val="hybridMultilevel"/>
    <w:tmpl w:val="6BD68FDC"/>
    <w:lvl w:ilvl="0" w:tplc="32BCA8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FF209E8"/>
    <w:multiLevelType w:val="hybridMultilevel"/>
    <w:tmpl w:val="9C305154"/>
    <w:lvl w:ilvl="0" w:tplc="DDFE1C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1955717"/>
    <w:multiLevelType w:val="hybridMultilevel"/>
    <w:tmpl w:val="F9AE3A94"/>
    <w:lvl w:ilvl="0" w:tplc="150CC1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55247CD"/>
    <w:multiLevelType w:val="hybridMultilevel"/>
    <w:tmpl w:val="FD203798"/>
    <w:lvl w:ilvl="0" w:tplc="1E5281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5541CDA"/>
    <w:multiLevelType w:val="hybridMultilevel"/>
    <w:tmpl w:val="49C6811E"/>
    <w:lvl w:ilvl="0" w:tplc="B0202AA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59E34B7"/>
    <w:multiLevelType w:val="hybridMultilevel"/>
    <w:tmpl w:val="D9A660F6"/>
    <w:lvl w:ilvl="0" w:tplc="502C0C3A">
      <w:start w:val="2"/>
      <w:numFmt w:val="low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15:restartNumberingAfterBreak="0">
    <w:nsid w:val="6628605C"/>
    <w:multiLevelType w:val="hybridMultilevel"/>
    <w:tmpl w:val="E2543298"/>
    <w:lvl w:ilvl="0" w:tplc="A8067C80">
      <w:start w:val="1"/>
      <w:numFmt w:val="lowerLetter"/>
      <w:lvlText w:val="(%1)"/>
      <w:lvlJc w:val="left"/>
      <w:pPr>
        <w:ind w:left="8100" w:hanging="360"/>
      </w:pPr>
      <w:rPr>
        <w:rFonts w:hint="default"/>
      </w:rPr>
    </w:lvl>
    <w:lvl w:ilvl="1" w:tplc="04090019" w:tentative="1">
      <w:start w:val="1"/>
      <w:numFmt w:val="lowerLetter"/>
      <w:lvlText w:val="%2."/>
      <w:lvlJc w:val="left"/>
      <w:pPr>
        <w:ind w:left="8820" w:hanging="360"/>
      </w:pPr>
    </w:lvl>
    <w:lvl w:ilvl="2" w:tplc="0409001B" w:tentative="1">
      <w:start w:val="1"/>
      <w:numFmt w:val="lowerRoman"/>
      <w:lvlText w:val="%3."/>
      <w:lvlJc w:val="right"/>
      <w:pPr>
        <w:ind w:left="9540" w:hanging="180"/>
      </w:pPr>
    </w:lvl>
    <w:lvl w:ilvl="3" w:tplc="0409000F" w:tentative="1">
      <w:start w:val="1"/>
      <w:numFmt w:val="decimal"/>
      <w:lvlText w:val="%4."/>
      <w:lvlJc w:val="left"/>
      <w:pPr>
        <w:ind w:left="10260" w:hanging="360"/>
      </w:pPr>
    </w:lvl>
    <w:lvl w:ilvl="4" w:tplc="04090019" w:tentative="1">
      <w:start w:val="1"/>
      <w:numFmt w:val="lowerLetter"/>
      <w:lvlText w:val="%5."/>
      <w:lvlJc w:val="left"/>
      <w:pPr>
        <w:ind w:left="10980" w:hanging="360"/>
      </w:pPr>
    </w:lvl>
    <w:lvl w:ilvl="5" w:tplc="0409001B" w:tentative="1">
      <w:start w:val="1"/>
      <w:numFmt w:val="lowerRoman"/>
      <w:lvlText w:val="%6."/>
      <w:lvlJc w:val="right"/>
      <w:pPr>
        <w:ind w:left="11700" w:hanging="180"/>
      </w:pPr>
    </w:lvl>
    <w:lvl w:ilvl="6" w:tplc="0409000F" w:tentative="1">
      <w:start w:val="1"/>
      <w:numFmt w:val="decimal"/>
      <w:lvlText w:val="%7."/>
      <w:lvlJc w:val="left"/>
      <w:pPr>
        <w:ind w:left="12420" w:hanging="360"/>
      </w:pPr>
    </w:lvl>
    <w:lvl w:ilvl="7" w:tplc="04090019" w:tentative="1">
      <w:start w:val="1"/>
      <w:numFmt w:val="lowerLetter"/>
      <w:lvlText w:val="%8."/>
      <w:lvlJc w:val="left"/>
      <w:pPr>
        <w:ind w:left="13140" w:hanging="360"/>
      </w:pPr>
    </w:lvl>
    <w:lvl w:ilvl="8" w:tplc="0409001B" w:tentative="1">
      <w:start w:val="1"/>
      <w:numFmt w:val="lowerRoman"/>
      <w:lvlText w:val="%9."/>
      <w:lvlJc w:val="right"/>
      <w:pPr>
        <w:ind w:left="13860" w:hanging="180"/>
      </w:pPr>
    </w:lvl>
  </w:abstractNum>
  <w:abstractNum w:abstractNumId="44" w15:restartNumberingAfterBreak="0">
    <w:nsid w:val="67F33058"/>
    <w:multiLevelType w:val="hybridMultilevel"/>
    <w:tmpl w:val="8C7C11EA"/>
    <w:lvl w:ilvl="0" w:tplc="1A64D4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ABD3252"/>
    <w:multiLevelType w:val="hybridMultilevel"/>
    <w:tmpl w:val="C3180BAC"/>
    <w:lvl w:ilvl="0" w:tplc="10E0D6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6B8814B7"/>
    <w:multiLevelType w:val="hybridMultilevel"/>
    <w:tmpl w:val="2BF0E892"/>
    <w:lvl w:ilvl="0" w:tplc="A5CE7BA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B89347F"/>
    <w:multiLevelType w:val="hybridMultilevel"/>
    <w:tmpl w:val="4D344D7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8" w15:restartNumberingAfterBreak="0">
    <w:nsid w:val="6B975CF3"/>
    <w:multiLevelType w:val="multilevel"/>
    <w:tmpl w:val="2E92F3B0"/>
    <w:lvl w:ilvl="0">
      <w:start w:val="5304"/>
      <w:numFmt w:val="decimal"/>
      <w:lvlText w:val="%1"/>
      <w:lvlJc w:val="left"/>
      <w:pPr>
        <w:ind w:left="900" w:hanging="900"/>
      </w:pPr>
      <w:rPr>
        <w:rFonts w:hint="default"/>
      </w:rPr>
    </w:lvl>
    <w:lvl w:ilvl="1">
      <w:start w:val="403"/>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C5F3A40"/>
    <w:multiLevelType w:val="hybridMultilevel"/>
    <w:tmpl w:val="B72EE94C"/>
    <w:lvl w:ilvl="0" w:tplc="7022317C">
      <w:start w:val="1"/>
      <w:numFmt w:val="decimal"/>
      <w:lvlText w:val="(%1)"/>
      <w:lvlJc w:val="left"/>
      <w:pPr>
        <w:ind w:left="1800" w:hanging="360"/>
      </w:pPr>
      <w:rPr>
        <w:rFonts w:hint="default"/>
        <w: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0" w15:restartNumberingAfterBreak="0">
    <w:nsid w:val="6D9D7EFA"/>
    <w:multiLevelType w:val="hybridMultilevel"/>
    <w:tmpl w:val="437E852C"/>
    <w:lvl w:ilvl="0" w:tplc="2FEE20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1245474"/>
    <w:multiLevelType w:val="hybridMultilevel"/>
    <w:tmpl w:val="3FDE77D4"/>
    <w:lvl w:ilvl="0" w:tplc="D892FAAC">
      <w:start w:val="1"/>
      <w:numFmt w:val="lowerLetter"/>
      <w:lvlText w:val="(%1)"/>
      <w:lvlJc w:val="left"/>
      <w:pPr>
        <w:ind w:left="81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2E4630B"/>
    <w:multiLevelType w:val="hybridMultilevel"/>
    <w:tmpl w:val="584A992A"/>
    <w:lvl w:ilvl="0" w:tplc="35D69FF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57B33A8"/>
    <w:multiLevelType w:val="hybridMultilevel"/>
    <w:tmpl w:val="461E75CE"/>
    <w:lvl w:ilvl="0" w:tplc="39E095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7CB04C6B"/>
    <w:multiLevelType w:val="hybridMultilevel"/>
    <w:tmpl w:val="E3E2E3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54992311">
    <w:abstractNumId w:val="17"/>
  </w:num>
  <w:num w:numId="2" w16cid:durableId="261576177">
    <w:abstractNumId w:val="44"/>
  </w:num>
  <w:num w:numId="3" w16cid:durableId="1802528072">
    <w:abstractNumId w:val="42"/>
  </w:num>
  <w:num w:numId="4" w16cid:durableId="1530409061">
    <w:abstractNumId w:val="25"/>
  </w:num>
  <w:num w:numId="5" w16cid:durableId="1495225645">
    <w:abstractNumId w:val="49"/>
  </w:num>
  <w:num w:numId="6" w16cid:durableId="2010252846">
    <w:abstractNumId w:val="28"/>
  </w:num>
  <w:num w:numId="7" w16cid:durableId="379330264">
    <w:abstractNumId w:val="3"/>
  </w:num>
  <w:num w:numId="8" w16cid:durableId="1418675320">
    <w:abstractNumId w:val="52"/>
  </w:num>
  <w:num w:numId="9" w16cid:durableId="1813255491">
    <w:abstractNumId w:val="41"/>
  </w:num>
  <w:num w:numId="10" w16cid:durableId="10375781">
    <w:abstractNumId w:val="0"/>
  </w:num>
  <w:num w:numId="11" w16cid:durableId="2037146782">
    <w:abstractNumId w:val="6"/>
  </w:num>
  <w:num w:numId="12" w16cid:durableId="1551072997">
    <w:abstractNumId w:val="38"/>
  </w:num>
  <w:num w:numId="13" w16cid:durableId="897085854">
    <w:abstractNumId w:val="4"/>
  </w:num>
  <w:num w:numId="14" w16cid:durableId="1254705821">
    <w:abstractNumId w:val="7"/>
  </w:num>
  <w:num w:numId="15" w16cid:durableId="1248269045">
    <w:abstractNumId w:val="50"/>
  </w:num>
  <w:num w:numId="16" w16cid:durableId="986590522">
    <w:abstractNumId w:val="23"/>
  </w:num>
  <w:num w:numId="17" w16cid:durableId="1471706391">
    <w:abstractNumId w:val="39"/>
  </w:num>
  <w:num w:numId="18" w16cid:durableId="1323697112">
    <w:abstractNumId w:val="51"/>
  </w:num>
  <w:num w:numId="19" w16cid:durableId="46152626">
    <w:abstractNumId w:val="46"/>
  </w:num>
  <w:num w:numId="20" w16cid:durableId="789318611">
    <w:abstractNumId w:val="31"/>
  </w:num>
  <w:num w:numId="21" w16cid:durableId="1937982631">
    <w:abstractNumId w:val="22"/>
  </w:num>
  <w:num w:numId="22" w16cid:durableId="514463814">
    <w:abstractNumId w:val="14"/>
  </w:num>
  <w:num w:numId="23" w16cid:durableId="968440231">
    <w:abstractNumId w:val="19"/>
  </w:num>
  <w:num w:numId="24" w16cid:durableId="789010017">
    <w:abstractNumId w:val="27"/>
  </w:num>
  <w:num w:numId="25" w16cid:durableId="569849616">
    <w:abstractNumId w:val="9"/>
  </w:num>
  <w:num w:numId="26" w16cid:durableId="587664617">
    <w:abstractNumId w:val="2"/>
  </w:num>
  <w:num w:numId="27" w16cid:durableId="1674063942">
    <w:abstractNumId w:val="10"/>
  </w:num>
  <w:num w:numId="28" w16cid:durableId="1355959221">
    <w:abstractNumId w:val="36"/>
  </w:num>
  <w:num w:numId="29" w16cid:durableId="384372642">
    <w:abstractNumId w:val="54"/>
  </w:num>
  <w:num w:numId="30" w16cid:durableId="814419618">
    <w:abstractNumId w:val="47"/>
  </w:num>
  <w:num w:numId="31" w16cid:durableId="728381388">
    <w:abstractNumId w:val="11"/>
  </w:num>
  <w:num w:numId="32" w16cid:durableId="20589648">
    <w:abstractNumId w:val="48"/>
  </w:num>
  <w:num w:numId="33" w16cid:durableId="1196893747">
    <w:abstractNumId w:val="26"/>
  </w:num>
  <w:num w:numId="34" w16cid:durableId="1496649473">
    <w:abstractNumId w:val="24"/>
  </w:num>
  <w:num w:numId="35" w16cid:durableId="179051434">
    <w:abstractNumId w:val="1"/>
  </w:num>
  <w:num w:numId="36" w16cid:durableId="792602516">
    <w:abstractNumId w:val="30"/>
  </w:num>
  <w:num w:numId="37" w16cid:durableId="2114282496">
    <w:abstractNumId w:val="35"/>
  </w:num>
  <w:num w:numId="38" w16cid:durableId="1135293263">
    <w:abstractNumId w:val="53"/>
  </w:num>
  <w:num w:numId="39" w16cid:durableId="1719623607">
    <w:abstractNumId w:val="18"/>
  </w:num>
  <w:num w:numId="40" w16cid:durableId="1973710354">
    <w:abstractNumId w:val="20"/>
  </w:num>
  <w:num w:numId="41" w16cid:durableId="1961108195">
    <w:abstractNumId w:val="32"/>
  </w:num>
  <w:num w:numId="42" w16cid:durableId="2049140922">
    <w:abstractNumId w:val="33"/>
  </w:num>
  <w:num w:numId="43" w16cid:durableId="433134668">
    <w:abstractNumId w:val="16"/>
  </w:num>
  <w:num w:numId="44" w16cid:durableId="468673621">
    <w:abstractNumId w:val="15"/>
  </w:num>
  <w:num w:numId="45" w16cid:durableId="82922372">
    <w:abstractNumId w:val="5"/>
  </w:num>
  <w:num w:numId="46" w16cid:durableId="877425650">
    <w:abstractNumId w:val="12"/>
  </w:num>
  <w:num w:numId="47" w16cid:durableId="384716239">
    <w:abstractNumId w:val="29"/>
  </w:num>
  <w:num w:numId="48" w16cid:durableId="507333592">
    <w:abstractNumId w:val="21"/>
  </w:num>
  <w:num w:numId="49" w16cid:durableId="982392215">
    <w:abstractNumId w:val="45"/>
  </w:num>
  <w:num w:numId="50" w16cid:durableId="635184699">
    <w:abstractNumId w:val="13"/>
  </w:num>
  <w:num w:numId="51" w16cid:durableId="512768492">
    <w:abstractNumId w:val="34"/>
  </w:num>
  <w:num w:numId="52" w16cid:durableId="1024986985">
    <w:abstractNumId w:val="43"/>
  </w:num>
  <w:num w:numId="53" w16cid:durableId="1124613633">
    <w:abstractNumId w:val="40"/>
  </w:num>
  <w:num w:numId="54" w16cid:durableId="355892196">
    <w:abstractNumId w:val="8"/>
  </w:num>
  <w:num w:numId="55" w16cid:durableId="1749838055">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5DE"/>
    <w:rsid w:val="00000225"/>
    <w:rsid w:val="00000388"/>
    <w:rsid w:val="000007A4"/>
    <w:rsid w:val="00000806"/>
    <w:rsid w:val="00001273"/>
    <w:rsid w:val="00001405"/>
    <w:rsid w:val="000017C4"/>
    <w:rsid w:val="00001E49"/>
    <w:rsid w:val="0000327F"/>
    <w:rsid w:val="0000354D"/>
    <w:rsid w:val="0000412D"/>
    <w:rsid w:val="000052D5"/>
    <w:rsid w:val="000055C0"/>
    <w:rsid w:val="000058B0"/>
    <w:rsid w:val="000059BB"/>
    <w:rsid w:val="00006044"/>
    <w:rsid w:val="0000621C"/>
    <w:rsid w:val="0000708B"/>
    <w:rsid w:val="000075B2"/>
    <w:rsid w:val="0000789E"/>
    <w:rsid w:val="00011472"/>
    <w:rsid w:val="0001229F"/>
    <w:rsid w:val="0001282A"/>
    <w:rsid w:val="00013D64"/>
    <w:rsid w:val="000144EC"/>
    <w:rsid w:val="00014B22"/>
    <w:rsid w:val="00016944"/>
    <w:rsid w:val="00017B77"/>
    <w:rsid w:val="000201CF"/>
    <w:rsid w:val="00020685"/>
    <w:rsid w:val="00021052"/>
    <w:rsid w:val="000210D6"/>
    <w:rsid w:val="0002149B"/>
    <w:rsid w:val="00021A2A"/>
    <w:rsid w:val="00021C09"/>
    <w:rsid w:val="00021E67"/>
    <w:rsid w:val="00021FBE"/>
    <w:rsid w:val="000235BF"/>
    <w:rsid w:val="00024136"/>
    <w:rsid w:val="000246A4"/>
    <w:rsid w:val="000247D9"/>
    <w:rsid w:val="00024ACC"/>
    <w:rsid w:val="00024FA5"/>
    <w:rsid w:val="00025513"/>
    <w:rsid w:val="000268D9"/>
    <w:rsid w:val="0002767F"/>
    <w:rsid w:val="0002769A"/>
    <w:rsid w:val="00027B36"/>
    <w:rsid w:val="000304C7"/>
    <w:rsid w:val="000305A2"/>
    <w:rsid w:val="00031BF5"/>
    <w:rsid w:val="000322FF"/>
    <w:rsid w:val="00032987"/>
    <w:rsid w:val="0003299E"/>
    <w:rsid w:val="000330E1"/>
    <w:rsid w:val="00033111"/>
    <w:rsid w:val="0003340A"/>
    <w:rsid w:val="000334C2"/>
    <w:rsid w:val="00033B00"/>
    <w:rsid w:val="000341E4"/>
    <w:rsid w:val="00034624"/>
    <w:rsid w:val="00034CDE"/>
    <w:rsid w:val="00035212"/>
    <w:rsid w:val="0003555E"/>
    <w:rsid w:val="00037621"/>
    <w:rsid w:val="00037C6A"/>
    <w:rsid w:val="00037EEF"/>
    <w:rsid w:val="0004056F"/>
    <w:rsid w:val="000406DD"/>
    <w:rsid w:val="000407C2"/>
    <w:rsid w:val="00040854"/>
    <w:rsid w:val="00040C52"/>
    <w:rsid w:val="000410FD"/>
    <w:rsid w:val="00041662"/>
    <w:rsid w:val="00041C82"/>
    <w:rsid w:val="00041FC0"/>
    <w:rsid w:val="000426F2"/>
    <w:rsid w:val="00043228"/>
    <w:rsid w:val="00043B2A"/>
    <w:rsid w:val="000448CB"/>
    <w:rsid w:val="00044A27"/>
    <w:rsid w:val="00044A62"/>
    <w:rsid w:val="00044ED0"/>
    <w:rsid w:val="00045058"/>
    <w:rsid w:val="0004596C"/>
    <w:rsid w:val="00046C20"/>
    <w:rsid w:val="000470A9"/>
    <w:rsid w:val="00050559"/>
    <w:rsid w:val="00050722"/>
    <w:rsid w:val="000507FB"/>
    <w:rsid w:val="00050D71"/>
    <w:rsid w:val="0005139E"/>
    <w:rsid w:val="0005209F"/>
    <w:rsid w:val="0005291F"/>
    <w:rsid w:val="00052DFF"/>
    <w:rsid w:val="000530B8"/>
    <w:rsid w:val="000547F7"/>
    <w:rsid w:val="00054885"/>
    <w:rsid w:val="00054DA9"/>
    <w:rsid w:val="00055BAF"/>
    <w:rsid w:val="00055E23"/>
    <w:rsid w:val="00055EDB"/>
    <w:rsid w:val="000561A6"/>
    <w:rsid w:val="00056346"/>
    <w:rsid w:val="00056B74"/>
    <w:rsid w:val="000574CE"/>
    <w:rsid w:val="0005792A"/>
    <w:rsid w:val="00057A02"/>
    <w:rsid w:val="00057EFB"/>
    <w:rsid w:val="00060A45"/>
    <w:rsid w:val="0006121B"/>
    <w:rsid w:val="000617E6"/>
    <w:rsid w:val="00061FDF"/>
    <w:rsid w:val="00062A3F"/>
    <w:rsid w:val="00062F15"/>
    <w:rsid w:val="00063961"/>
    <w:rsid w:val="00064B5C"/>
    <w:rsid w:val="000667C4"/>
    <w:rsid w:val="00066F42"/>
    <w:rsid w:val="00067212"/>
    <w:rsid w:val="00067619"/>
    <w:rsid w:val="00067B45"/>
    <w:rsid w:val="00067EA4"/>
    <w:rsid w:val="00067FF5"/>
    <w:rsid w:val="0007031F"/>
    <w:rsid w:val="00070C08"/>
    <w:rsid w:val="00071916"/>
    <w:rsid w:val="0007459B"/>
    <w:rsid w:val="000747DF"/>
    <w:rsid w:val="00076477"/>
    <w:rsid w:val="00077219"/>
    <w:rsid w:val="00080356"/>
    <w:rsid w:val="00080BF8"/>
    <w:rsid w:val="00082415"/>
    <w:rsid w:val="00082564"/>
    <w:rsid w:val="000829C1"/>
    <w:rsid w:val="000833EB"/>
    <w:rsid w:val="00083D1E"/>
    <w:rsid w:val="0008421E"/>
    <w:rsid w:val="00084658"/>
    <w:rsid w:val="0008472D"/>
    <w:rsid w:val="0008487C"/>
    <w:rsid w:val="00084DB2"/>
    <w:rsid w:val="000850AF"/>
    <w:rsid w:val="000855A8"/>
    <w:rsid w:val="00085A29"/>
    <w:rsid w:val="0008710A"/>
    <w:rsid w:val="000873FF"/>
    <w:rsid w:val="0008740F"/>
    <w:rsid w:val="000874F3"/>
    <w:rsid w:val="00087828"/>
    <w:rsid w:val="00087C47"/>
    <w:rsid w:val="000903BC"/>
    <w:rsid w:val="00090490"/>
    <w:rsid w:val="000905EF"/>
    <w:rsid w:val="00090AD4"/>
    <w:rsid w:val="00090B6B"/>
    <w:rsid w:val="00090DF4"/>
    <w:rsid w:val="000912AC"/>
    <w:rsid w:val="00091547"/>
    <w:rsid w:val="00091A92"/>
    <w:rsid w:val="00091CC4"/>
    <w:rsid w:val="00091F2B"/>
    <w:rsid w:val="00091F65"/>
    <w:rsid w:val="00093FB1"/>
    <w:rsid w:val="00094470"/>
    <w:rsid w:val="000948F7"/>
    <w:rsid w:val="00096B0D"/>
    <w:rsid w:val="00096F6C"/>
    <w:rsid w:val="000975F8"/>
    <w:rsid w:val="000975FA"/>
    <w:rsid w:val="000977E6"/>
    <w:rsid w:val="00097A99"/>
    <w:rsid w:val="000A05AE"/>
    <w:rsid w:val="000A0671"/>
    <w:rsid w:val="000A0A60"/>
    <w:rsid w:val="000A0BAF"/>
    <w:rsid w:val="000A1BBB"/>
    <w:rsid w:val="000A1D99"/>
    <w:rsid w:val="000A379E"/>
    <w:rsid w:val="000A3B5D"/>
    <w:rsid w:val="000A5143"/>
    <w:rsid w:val="000A5147"/>
    <w:rsid w:val="000A56D2"/>
    <w:rsid w:val="000A5838"/>
    <w:rsid w:val="000A597F"/>
    <w:rsid w:val="000A60CE"/>
    <w:rsid w:val="000A6110"/>
    <w:rsid w:val="000A68F3"/>
    <w:rsid w:val="000A6F8A"/>
    <w:rsid w:val="000A70EA"/>
    <w:rsid w:val="000A7107"/>
    <w:rsid w:val="000A74E8"/>
    <w:rsid w:val="000A7E85"/>
    <w:rsid w:val="000A7F09"/>
    <w:rsid w:val="000B01A3"/>
    <w:rsid w:val="000B1990"/>
    <w:rsid w:val="000B1B8B"/>
    <w:rsid w:val="000B282C"/>
    <w:rsid w:val="000B2DB6"/>
    <w:rsid w:val="000B3D3C"/>
    <w:rsid w:val="000B4559"/>
    <w:rsid w:val="000B4E4E"/>
    <w:rsid w:val="000B4F15"/>
    <w:rsid w:val="000B52EC"/>
    <w:rsid w:val="000B6434"/>
    <w:rsid w:val="000B6728"/>
    <w:rsid w:val="000B6BDD"/>
    <w:rsid w:val="000B725D"/>
    <w:rsid w:val="000B7355"/>
    <w:rsid w:val="000B7C79"/>
    <w:rsid w:val="000C09BA"/>
    <w:rsid w:val="000C15E8"/>
    <w:rsid w:val="000C20D6"/>
    <w:rsid w:val="000C276F"/>
    <w:rsid w:val="000C2D2A"/>
    <w:rsid w:val="000C363A"/>
    <w:rsid w:val="000C3B34"/>
    <w:rsid w:val="000C4A08"/>
    <w:rsid w:val="000C4FC1"/>
    <w:rsid w:val="000C5217"/>
    <w:rsid w:val="000C5C44"/>
    <w:rsid w:val="000C61D7"/>
    <w:rsid w:val="000C6F82"/>
    <w:rsid w:val="000C732B"/>
    <w:rsid w:val="000C747D"/>
    <w:rsid w:val="000D069A"/>
    <w:rsid w:val="000D145E"/>
    <w:rsid w:val="000D150C"/>
    <w:rsid w:val="000D19E3"/>
    <w:rsid w:val="000D1D4A"/>
    <w:rsid w:val="000D22E5"/>
    <w:rsid w:val="000D2ACF"/>
    <w:rsid w:val="000D2D94"/>
    <w:rsid w:val="000D3B3B"/>
    <w:rsid w:val="000D50B1"/>
    <w:rsid w:val="000D5780"/>
    <w:rsid w:val="000D5873"/>
    <w:rsid w:val="000D5C82"/>
    <w:rsid w:val="000D6A7F"/>
    <w:rsid w:val="000D6E00"/>
    <w:rsid w:val="000D7ED5"/>
    <w:rsid w:val="000E00F6"/>
    <w:rsid w:val="000E047E"/>
    <w:rsid w:val="000E05E3"/>
    <w:rsid w:val="000E0741"/>
    <w:rsid w:val="000E0F40"/>
    <w:rsid w:val="000E15CB"/>
    <w:rsid w:val="000E1821"/>
    <w:rsid w:val="000E18BC"/>
    <w:rsid w:val="000E2354"/>
    <w:rsid w:val="000E317D"/>
    <w:rsid w:val="000E4011"/>
    <w:rsid w:val="000E50B4"/>
    <w:rsid w:val="000E5AB0"/>
    <w:rsid w:val="000E5C46"/>
    <w:rsid w:val="000E63AF"/>
    <w:rsid w:val="000E65FA"/>
    <w:rsid w:val="000E6B9E"/>
    <w:rsid w:val="000E6DFD"/>
    <w:rsid w:val="000E6E8C"/>
    <w:rsid w:val="000F0558"/>
    <w:rsid w:val="000F0E20"/>
    <w:rsid w:val="000F1B0E"/>
    <w:rsid w:val="000F2A1C"/>
    <w:rsid w:val="000F3994"/>
    <w:rsid w:val="000F3CB9"/>
    <w:rsid w:val="000F46F0"/>
    <w:rsid w:val="000F4F9E"/>
    <w:rsid w:val="000F5952"/>
    <w:rsid w:val="000F6B00"/>
    <w:rsid w:val="000F6C0C"/>
    <w:rsid w:val="000F758E"/>
    <w:rsid w:val="000F77A7"/>
    <w:rsid w:val="000F78CE"/>
    <w:rsid w:val="00100892"/>
    <w:rsid w:val="00100DF7"/>
    <w:rsid w:val="00101CF6"/>
    <w:rsid w:val="00102643"/>
    <w:rsid w:val="0010377D"/>
    <w:rsid w:val="00103C32"/>
    <w:rsid w:val="00104F7C"/>
    <w:rsid w:val="00105940"/>
    <w:rsid w:val="00105CEA"/>
    <w:rsid w:val="001069AA"/>
    <w:rsid w:val="00106B0E"/>
    <w:rsid w:val="001078A9"/>
    <w:rsid w:val="00107C99"/>
    <w:rsid w:val="001102FB"/>
    <w:rsid w:val="00110C63"/>
    <w:rsid w:val="00110D9E"/>
    <w:rsid w:val="00110FD5"/>
    <w:rsid w:val="00111605"/>
    <w:rsid w:val="00112359"/>
    <w:rsid w:val="00112C7C"/>
    <w:rsid w:val="00113337"/>
    <w:rsid w:val="001142D1"/>
    <w:rsid w:val="001145BA"/>
    <w:rsid w:val="001146CA"/>
    <w:rsid w:val="001157B8"/>
    <w:rsid w:val="00115CC2"/>
    <w:rsid w:val="001160A0"/>
    <w:rsid w:val="00116331"/>
    <w:rsid w:val="0011651C"/>
    <w:rsid w:val="0011691F"/>
    <w:rsid w:val="0012072A"/>
    <w:rsid w:val="00120DFC"/>
    <w:rsid w:val="00121987"/>
    <w:rsid w:val="00122898"/>
    <w:rsid w:val="001238B6"/>
    <w:rsid w:val="00123EFB"/>
    <w:rsid w:val="00124E78"/>
    <w:rsid w:val="00124EF8"/>
    <w:rsid w:val="001254C7"/>
    <w:rsid w:val="00125B55"/>
    <w:rsid w:val="00125D5A"/>
    <w:rsid w:val="00126037"/>
    <w:rsid w:val="00126052"/>
    <w:rsid w:val="00126BDF"/>
    <w:rsid w:val="00126E83"/>
    <w:rsid w:val="00127C05"/>
    <w:rsid w:val="00127DAE"/>
    <w:rsid w:val="00127EA2"/>
    <w:rsid w:val="001306E3"/>
    <w:rsid w:val="00130F1F"/>
    <w:rsid w:val="0013129F"/>
    <w:rsid w:val="00131335"/>
    <w:rsid w:val="00131834"/>
    <w:rsid w:val="00131CBD"/>
    <w:rsid w:val="00132596"/>
    <w:rsid w:val="00133327"/>
    <w:rsid w:val="0013373F"/>
    <w:rsid w:val="0013374C"/>
    <w:rsid w:val="00133CBE"/>
    <w:rsid w:val="001349C9"/>
    <w:rsid w:val="00134B2B"/>
    <w:rsid w:val="00135012"/>
    <w:rsid w:val="00135177"/>
    <w:rsid w:val="0013566E"/>
    <w:rsid w:val="00135B21"/>
    <w:rsid w:val="001364A4"/>
    <w:rsid w:val="001370BC"/>
    <w:rsid w:val="00137D5C"/>
    <w:rsid w:val="00137E17"/>
    <w:rsid w:val="001402A0"/>
    <w:rsid w:val="001402EF"/>
    <w:rsid w:val="001407CB"/>
    <w:rsid w:val="00141CF6"/>
    <w:rsid w:val="00142622"/>
    <w:rsid w:val="001430E9"/>
    <w:rsid w:val="00143665"/>
    <w:rsid w:val="00143AE9"/>
    <w:rsid w:val="00144ADC"/>
    <w:rsid w:val="001456D0"/>
    <w:rsid w:val="00145844"/>
    <w:rsid w:val="00145CD9"/>
    <w:rsid w:val="001461D8"/>
    <w:rsid w:val="00146F2D"/>
    <w:rsid w:val="0014715A"/>
    <w:rsid w:val="00147423"/>
    <w:rsid w:val="001478E4"/>
    <w:rsid w:val="001500D8"/>
    <w:rsid w:val="00150DBE"/>
    <w:rsid w:val="001519D7"/>
    <w:rsid w:val="00151A46"/>
    <w:rsid w:val="001521E4"/>
    <w:rsid w:val="0015234D"/>
    <w:rsid w:val="00152425"/>
    <w:rsid w:val="001526EF"/>
    <w:rsid w:val="00152907"/>
    <w:rsid w:val="0015453A"/>
    <w:rsid w:val="00154F31"/>
    <w:rsid w:val="001553F7"/>
    <w:rsid w:val="001554CA"/>
    <w:rsid w:val="00156604"/>
    <w:rsid w:val="00156787"/>
    <w:rsid w:val="00157094"/>
    <w:rsid w:val="001576F3"/>
    <w:rsid w:val="00157A02"/>
    <w:rsid w:val="001603B0"/>
    <w:rsid w:val="001604CC"/>
    <w:rsid w:val="00160BA2"/>
    <w:rsid w:val="00161046"/>
    <w:rsid w:val="00161C2A"/>
    <w:rsid w:val="00161FCB"/>
    <w:rsid w:val="0016243B"/>
    <w:rsid w:val="00163292"/>
    <w:rsid w:val="0016350C"/>
    <w:rsid w:val="001638D9"/>
    <w:rsid w:val="00163C22"/>
    <w:rsid w:val="00164237"/>
    <w:rsid w:val="00164418"/>
    <w:rsid w:val="00164B52"/>
    <w:rsid w:val="001656DF"/>
    <w:rsid w:val="00165BA9"/>
    <w:rsid w:val="00165E49"/>
    <w:rsid w:val="001663D6"/>
    <w:rsid w:val="0016769F"/>
    <w:rsid w:val="00167B49"/>
    <w:rsid w:val="001703EF"/>
    <w:rsid w:val="00170615"/>
    <w:rsid w:val="00170FE8"/>
    <w:rsid w:val="00171853"/>
    <w:rsid w:val="00172123"/>
    <w:rsid w:val="001723AF"/>
    <w:rsid w:val="00172A48"/>
    <w:rsid w:val="00173562"/>
    <w:rsid w:val="00173F15"/>
    <w:rsid w:val="001747EE"/>
    <w:rsid w:val="00175668"/>
    <w:rsid w:val="0017640B"/>
    <w:rsid w:val="001771CB"/>
    <w:rsid w:val="001773A2"/>
    <w:rsid w:val="00177BB7"/>
    <w:rsid w:val="00177C7F"/>
    <w:rsid w:val="0018008D"/>
    <w:rsid w:val="00180365"/>
    <w:rsid w:val="00180993"/>
    <w:rsid w:val="00181471"/>
    <w:rsid w:val="00181FD8"/>
    <w:rsid w:val="0018274C"/>
    <w:rsid w:val="001828DE"/>
    <w:rsid w:val="001834B6"/>
    <w:rsid w:val="00183574"/>
    <w:rsid w:val="00183594"/>
    <w:rsid w:val="00183E06"/>
    <w:rsid w:val="0018425E"/>
    <w:rsid w:val="0018432C"/>
    <w:rsid w:val="0018466B"/>
    <w:rsid w:val="00185A16"/>
    <w:rsid w:val="001860A1"/>
    <w:rsid w:val="001861CB"/>
    <w:rsid w:val="00186941"/>
    <w:rsid w:val="00186B8B"/>
    <w:rsid w:val="0018748E"/>
    <w:rsid w:val="0018785B"/>
    <w:rsid w:val="0018787A"/>
    <w:rsid w:val="00187D23"/>
    <w:rsid w:val="00191062"/>
    <w:rsid w:val="00191C9B"/>
    <w:rsid w:val="00191CAF"/>
    <w:rsid w:val="00192FB4"/>
    <w:rsid w:val="001939E7"/>
    <w:rsid w:val="00193E37"/>
    <w:rsid w:val="00194021"/>
    <w:rsid w:val="0019415A"/>
    <w:rsid w:val="00194265"/>
    <w:rsid w:val="00194866"/>
    <w:rsid w:val="00194E92"/>
    <w:rsid w:val="0019502C"/>
    <w:rsid w:val="00195208"/>
    <w:rsid w:val="001953AB"/>
    <w:rsid w:val="0019543A"/>
    <w:rsid w:val="00195699"/>
    <w:rsid w:val="0019690A"/>
    <w:rsid w:val="00196BD4"/>
    <w:rsid w:val="001974B1"/>
    <w:rsid w:val="001976DC"/>
    <w:rsid w:val="00197819"/>
    <w:rsid w:val="00197E4D"/>
    <w:rsid w:val="001A0349"/>
    <w:rsid w:val="001A0823"/>
    <w:rsid w:val="001A0DAF"/>
    <w:rsid w:val="001A1AFF"/>
    <w:rsid w:val="001A21D7"/>
    <w:rsid w:val="001A2D55"/>
    <w:rsid w:val="001A329E"/>
    <w:rsid w:val="001A4784"/>
    <w:rsid w:val="001A4EF8"/>
    <w:rsid w:val="001A68CC"/>
    <w:rsid w:val="001A6902"/>
    <w:rsid w:val="001A6B92"/>
    <w:rsid w:val="001A6BC9"/>
    <w:rsid w:val="001A6F3A"/>
    <w:rsid w:val="001A7063"/>
    <w:rsid w:val="001A7ED4"/>
    <w:rsid w:val="001B1E11"/>
    <w:rsid w:val="001B2338"/>
    <w:rsid w:val="001B2996"/>
    <w:rsid w:val="001B2EFD"/>
    <w:rsid w:val="001B31C6"/>
    <w:rsid w:val="001B351A"/>
    <w:rsid w:val="001B374C"/>
    <w:rsid w:val="001B38D6"/>
    <w:rsid w:val="001B3954"/>
    <w:rsid w:val="001B4534"/>
    <w:rsid w:val="001B46EF"/>
    <w:rsid w:val="001B507B"/>
    <w:rsid w:val="001B51AD"/>
    <w:rsid w:val="001B5744"/>
    <w:rsid w:val="001B6135"/>
    <w:rsid w:val="001B6238"/>
    <w:rsid w:val="001B63CC"/>
    <w:rsid w:val="001B74CE"/>
    <w:rsid w:val="001B7B91"/>
    <w:rsid w:val="001C145C"/>
    <w:rsid w:val="001C1765"/>
    <w:rsid w:val="001C1896"/>
    <w:rsid w:val="001C1B8C"/>
    <w:rsid w:val="001C1CD2"/>
    <w:rsid w:val="001C1FA8"/>
    <w:rsid w:val="001C2249"/>
    <w:rsid w:val="001C385F"/>
    <w:rsid w:val="001C4A12"/>
    <w:rsid w:val="001C4B5C"/>
    <w:rsid w:val="001C4F82"/>
    <w:rsid w:val="001C5A14"/>
    <w:rsid w:val="001C5BEF"/>
    <w:rsid w:val="001C706F"/>
    <w:rsid w:val="001C7EA8"/>
    <w:rsid w:val="001C7FF7"/>
    <w:rsid w:val="001D02BE"/>
    <w:rsid w:val="001D0385"/>
    <w:rsid w:val="001D0524"/>
    <w:rsid w:val="001D101E"/>
    <w:rsid w:val="001D165A"/>
    <w:rsid w:val="001D1751"/>
    <w:rsid w:val="001D17A5"/>
    <w:rsid w:val="001D18F5"/>
    <w:rsid w:val="001D1DEE"/>
    <w:rsid w:val="001D2022"/>
    <w:rsid w:val="001D298B"/>
    <w:rsid w:val="001D3AB7"/>
    <w:rsid w:val="001D3F73"/>
    <w:rsid w:val="001D40E3"/>
    <w:rsid w:val="001D42D1"/>
    <w:rsid w:val="001D4428"/>
    <w:rsid w:val="001D456A"/>
    <w:rsid w:val="001D4C69"/>
    <w:rsid w:val="001D63A8"/>
    <w:rsid w:val="001D65E2"/>
    <w:rsid w:val="001D7221"/>
    <w:rsid w:val="001E01C8"/>
    <w:rsid w:val="001E04E1"/>
    <w:rsid w:val="001E17E7"/>
    <w:rsid w:val="001E197F"/>
    <w:rsid w:val="001E23DF"/>
    <w:rsid w:val="001E2621"/>
    <w:rsid w:val="001E2C2F"/>
    <w:rsid w:val="001E4231"/>
    <w:rsid w:val="001E483E"/>
    <w:rsid w:val="001E5B5C"/>
    <w:rsid w:val="001E6219"/>
    <w:rsid w:val="001E62F4"/>
    <w:rsid w:val="001E649A"/>
    <w:rsid w:val="001F0A65"/>
    <w:rsid w:val="001F0D58"/>
    <w:rsid w:val="001F1813"/>
    <w:rsid w:val="001F1AD2"/>
    <w:rsid w:val="001F2533"/>
    <w:rsid w:val="001F32E0"/>
    <w:rsid w:val="001F36C0"/>
    <w:rsid w:val="001F3D0F"/>
    <w:rsid w:val="001F3EEA"/>
    <w:rsid w:val="001F4268"/>
    <w:rsid w:val="001F4478"/>
    <w:rsid w:val="001F4A3D"/>
    <w:rsid w:val="001F566D"/>
    <w:rsid w:val="001F5C60"/>
    <w:rsid w:val="001F6E33"/>
    <w:rsid w:val="001F7048"/>
    <w:rsid w:val="001F78C4"/>
    <w:rsid w:val="00200CF7"/>
    <w:rsid w:val="00201775"/>
    <w:rsid w:val="002018FD"/>
    <w:rsid w:val="00201BDA"/>
    <w:rsid w:val="002024C9"/>
    <w:rsid w:val="00202524"/>
    <w:rsid w:val="002025D4"/>
    <w:rsid w:val="00202803"/>
    <w:rsid w:val="002029B5"/>
    <w:rsid w:val="00202B89"/>
    <w:rsid w:val="00202D39"/>
    <w:rsid w:val="00202EA9"/>
    <w:rsid w:val="00203916"/>
    <w:rsid w:val="00203E31"/>
    <w:rsid w:val="002047B4"/>
    <w:rsid w:val="00204A08"/>
    <w:rsid w:val="00204EA8"/>
    <w:rsid w:val="00205024"/>
    <w:rsid w:val="00205793"/>
    <w:rsid w:val="00205B55"/>
    <w:rsid w:val="002064BB"/>
    <w:rsid w:val="00206DBC"/>
    <w:rsid w:val="0020736D"/>
    <w:rsid w:val="002100D3"/>
    <w:rsid w:val="00210E2F"/>
    <w:rsid w:val="00212021"/>
    <w:rsid w:val="00212777"/>
    <w:rsid w:val="00212F0F"/>
    <w:rsid w:val="002146D3"/>
    <w:rsid w:val="00214F0D"/>
    <w:rsid w:val="00215462"/>
    <w:rsid w:val="00215EE2"/>
    <w:rsid w:val="002165AA"/>
    <w:rsid w:val="00216BF8"/>
    <w:rsid w:val="00216E97"/>
    <w:rsid w:val="002176BD"/>
    <w:rsid w:val="00217C77"/>
    <w:rsid w:val="00220673"/>
    <w:rsid w:val="00221EA0"/>
    <w:rsid w:val="0022293C"/>
    <w:rsid w:val="002239D3"/>
    <w:rsid w:val="00224251"/>
    <w:rsid w:val="00224598"/>
    <w:rsid w:val="00224DFC"/>
    <w:rsid w:val="00224FA1"/>
    <w:rsid w:val="00225588"/>
    <w:rsid w:val="002255C3"/>
    <w:rsid w:val="0022583F"/>
    <w:rsid w:val="00225E23"/>
    <w:rsid w:val="00226668"/>
    <w:rsid w:val="00226A7E"/>
    <w:rsid w:val="00227CD1"/>
    <w:rsid w:val="00227EA3"/>
    <w:rsid w:val="00230135"/>
    <w:rsid w:val="002301F7"/>
    <w:rsid w:val="0023048D"/>
    <w:rsid w:val="00230E47"/>
    <w:rsid w:val="0023146D"/>
    <w:rsid w:val="002321D1"/>
    <w:rsid w:val="00232420"/>
    <w:rsid w:val="00232823"/>
    <w:rsid w:val="00232B82"/>
    <w:rsid w:val="00233134"/>
    <w:rsid w:val="0023325C"/>
    <w:rsid w:val="00233374"/>
    <w:rsid w:val="00233F68"/>
    <w:rsid w:val="002340EC"/>
    <w:rsid w:val="00234757"/>
    <w:rsid w:val="00234950"/>
    <w:rsid w:val="00234C9A"/>
    <w:rsid w:val="002400EC"/>
    <w:rsid w:val="00240804"/>
    <w:rsid w:val="00241B7A"/>
    <w:rsid w:val="00242DCF"/>
    <w:rsid w:val="0024490B"/>
    <w:rsid w:val="002449B8"/>
    <w:rsid w:val="00244FC0"/>
    <w:rsid w:val="002452BB"/>
    <w:rsid w:val="00247324"/>
    <w:rsid w:val="0024775E"/>
    <w:rsid w:val="0024778F"/>
    <w:rsid w:val="00247C5A"/>
    <w:rsid w:val="002501C0"/>
    <w:rsid w:val="0025039A"/>
    <w:rsid w:val="0025109D"/>
    <w:rsid w:val="002510D4"/>
    <w:rsid w:val="002515F1"/>
    <w:rsid w:val="00251A03"/>
    <w:rsid w:val="002521D9"/>
    <w:rsid w:val="0025268B"/>
    <w:rsid w:val="00252D3C"/>
    <w:rsid w:val="00253ED8"/>
    <w:rsid w:val="00253F1D"/>
    <w:rsid w:val="00254D3D"/>
    <w:rsid w:val="0025583D"/>
    <w:rsid w:val="00255CDD"/>
    <w:rsid w:val="00256FAA"/>
    <w:rsid w:val="00257812"/>
    <w:rsid w:val="00257FD2"/>
    <w:rsid w:val="00260CF6"/>
    <w:rsid w:val="00260EDB"/>
    <w:rsid w:val="0026104F"/>
    <w:rsid w:val="00261170"/>
    <w:rsid w:val="00262127"/>
    <w:rsid w:val="002622BB"/>
    <w:rsid w:val="00262B1D"/>
    <w:rsid w:val="002632DD"/>
    <w:rsid w:val="00263635"/>
    <w:rsid w:val="00263D82"/>
    <w:rsid w:val="00264070"/>
    <w:rsid w:val="002641D2"/>
    <w:rsid w:val="0026492A"/>
    <w:rsid w:val="002649D2"/>
    <w:rsid w:val="00264A8F"/>
    <w:rsid w:val="002653DC"/>
    <w:rsid w:val="002658B2"/>
    <w:rsid w:val="00266175"/>
    <w:rsid w:val="00266D93"/>
    <w:rsid w:val="002678D3"/>
    <w:rsid w:val="00267B27"/>
    <w:rsid w:val="00267DE1"/>
    <w:rsid w:val="00270282"/>
    <w:rsid w:val="00270CF0"/>
    <w:rsid w:val="0027182F"/>
    <w:rsid w:val="00271EF0"/>
    <w:rsid w:val="00272248"/>
    <w:rsid w:val="00272317"/>
    <w:rsid w:val="0027358F"/>
    <w:rsid w:val="0027369A"/>
    <w:rsid w:val="002736D9"/>
    <w:rsid w:val="00273CF1"/>
    <w:rsid w:val="002743BA"/>
    <w:rsid w:val="00274A48"/>
    <w:rsid w:val="002756C5"/>
    <w:rsid w:val="002764B6"/>
    <w:rsid w:val="002765D5"/>
    <w:rsid w:val="0027702F"/>
    <w:rsid w:val="00277EF9"/>
    <w:rsid w:val="0028066B"/>
    <w:rsid w:val="0028152F"/>
    <w:rsid w:val="00281C67"/>
    <w:rsid w:val="00281E5B"/>
    <w:rsid w:val="002830AB"/>
    <w:rsid w:val="00283363"/>
    <w:rsid w:val="00283C0C"/>
    <w:rsid w:val="00284B9B"/>
    <w:rsid w:val="00284EAF"/>
    <w:rsid w:val="00285327"/>
    <w:rsid w:val="00285A2E"/>
    <w:rsid w:val="00285FEF"/>
    <w:rsid w:val="002860EB"/>
    <w:rsid w:val="0028749D"/>
    <w:rsid w:val="00287C02"/>
    <w:rsid w:val="00290CA5"/>
    <w:rsid w:val="00290F80"/>
    <w:rsid w:val="00291198"/>
    <w:rsid w:val="00291A68"/>
    <w:rsid w:val="00291D34"/>
    <w:rsid w:val="00292852"/>
    <w:rsid w:val="00292931"/>
    <w:rsid w:val="00293326"/>
    <w:rsid w:val="00293C17"/>
    <w:rsid w:val="00294140"/>
    <w:rsid w:val="002943AA"/>
    <w:rsid w:val="00295558"/>
    <w:rsid w:val="00295721"/>
    <w:rsid w:val="002957FE"/>
    <w:rsid w:val="00295CCE"/>
    <w:rsid w:val="00297504"/>
    <w:rsid w:val="002A2582"/>
    <w:rsid w:val="002A35B8"/>
    <w:rsid w:val="002A3A2C"/>
    <w:rsid w:val="002A3D67"/>
    <w:rsid w:val="002A3EBF"/>
    <w:rsid w:val="002A47CE"/>
    <w:rsid w:val="002A510A"/>
    <w:rsid w:val="002A5D17"/>
    <w:rsid w:val="002A777F"/>
    <w:rsid w:val="002A7848"/>
    <w:rsid w:val="002A7C85"/>
    <w:rsid w:val="002A7F69"/>
    <w:rsid w:val="002B03CD"/>
    <w:rsid w:val="002B1462"/>
    <w:rsid w:val="002B17C6"/>
    <w:rsid w:val="002B2241"/>
    <w:rsid w:val="002B2554"/>
    <w:rsid w:val="002B2C95"/>
    <w:rsid w:val="002B2E35"/>
    <w:rsid w:val="002B3333"/>
    <w:rsid w:val="002B36AA"/>
    <w:rsid w:val="002B3D80"/>
    <w:rsid w:val="002B47EA"/>
    <w:rsid w:val="002B4AF9"/>
    <w:rsid w:val="002B4E09"/>
    <w:rsid w:val="002B52E6"/>
    <w:rsid w:val="002B68FD"/>
    <w:rsid w:val="002B6D71"/>
    <w:rsid w:val="002B70FF"/>
    <w:rsid w:val="002C13DF"/>
    <w:rsid w:val="002C145A"/>
    <w:rsid w:val="002C1D7C"/>
    <w:rsid w:val="002C26E8"/>
    <w:rsid w:val="002C2A9B"/>
    <w:rsid w:val="002C2DC9"/>
    <w:rsid w:val="002C2E7D"/>
    <w:rsid w:val="002C3723"/>
    <w:rsid w:val="002C3828"/>
    <w:rsid w:val="002C391C"/>
    <w:rsid w:val="002C407F"/>
    <w:rsid w:val="002C5454"/>
    <w:rsid w:val="002C5BC5"/>
    <w:rsid w:val="002C69B5"/>
    <w:rsid w:val="002C6F14"/>
    <w:rsid w:val="002D0473"/>
    <w:rsid w:val="002D177E"/>
    <w:rsid w:val="002D1D9D"/>
    <w:rsid w:val="002D20D1"/>
    <w:rsid w:val="002D2A24"/>
    <w:rsid w:val="002D2CB5"/>
    <w:rsid w:val="002D2F4B"/>
    <w:rsid w:val="002D33F2"/>
    <w:rsid w:val="002D377F"/>
    <w:rsid w:val="002D3800"/>
    <w:rsid w:val="002D3E7D"/>
    <w:rsid w:val="002D4D44"/>
    <w:rsid w:val="002D5C01"/>
    <w:rsid w:val="002D7EA8"/>
    <w:rsid w:val="002E01AC"/>
    <w:rsid w:val="002E063F"/>
    <w:rsid w:val="002E0F29"/>
    <w:rsid w:val="002E1143"/>
    <w:rsid w:val="002E115A"/>
    <w:rsid w:val="002E15F2"/>
    <w:rsid w:val="002E225E"/>
    <w:rsid w:val="002E3411"/>
    <w:rsid w:val="002E36CA"/>
    <w:rsid w:val="002E41B8"/>
    <w:rsid w:val="002E4848"/>
    <w:rsid w:val="002E4FB4"/>
    <w:rsid w:val="002E552E"/>
    <w:rsid w:val="002E616F"/>
    <w:rsid w:val="002E6B18"/>
    <w:rsid w:val="002E75FC"/>
    <w:rsid w:val="002E76C5"/>
    <w:rsid w:val="002E770B"/>
    <w:rsid w:val="002F0888"/>
    <w:rsid w:val="002F0A7C"/>
    <w:rsid w:val="002F0E9D"/>
    <w:rsid w:val="002F16AC"/>
    <w:rsid w:val="002F287B"/>
    <w:rsid w:val="002F2B39"/>
    <w:rsid w:val="002F2D16"/>
    <w:rsid w:val="002F300C"/>
    <w:rsid w:val="002F365E"/>
    <w:rsid w:val="002F3CB4"/>
    <w:rsid w:val="002F3E8A"/>
    <w:rsid w:val="002F4604"/>
    <w:rsid w:val="002F4C72"/>
    <w:rsid w:val="002F4F43"/>
    <w:rsid w:val="002F51B5"/>
    <w:rsid w:val="002F5A96"/>
    <w:rsid w:val="002F5B60"/>
    <w:rsid w:val="002F5DAC"/>
    <w:rsid w:val="002F5F94"/>
    <w:rsid w:val="002F7079"/>
    <w:rsid w:val="002F72C8"/>
    <w:rsid w:val="002F7C26"/>
    <w:rsid w:val="00300A1D"/>
    <w:rsid w:val="00300ACE"/>
    <w:rsid w:val="00300D72"/>
    <w:rsid w:val="003016AE"/>
    <w:rsid w:val="00301B59"/>
    <w:rsid w:val="00301C7B"/>
    <w:rsid w:val="00302410"/>
    <w:rsid w:val="003026BA"/>
    <w:rsid w:val="00302737"/>
    <w:rsid w:val="00302AE4"/>
    <w:rsid w:val="00304AE3"/>
    <w:rsid w:val="003054CA"/>
    <w:rsid w:val="00305692"/>
    <w:rsid w:val="0030591A"/>
    <w:rsid w:val="003067DD"/>
    <w:rsid w:val="00306A2F"/>
    <w:rsid w:val="003070A8"/>
    <w:rsid w:val="0030743A"/>
    <w:rsid w:val="00310032"/>
    <w:rsid w:val="00310394"/>
    <w:rsid w:val="00310C59"/>
    <w:rsid w:val="00310FB1"/>
    <w:rsid w:val="00311348"/>
    <w:rsid w:val="0031178D"/>
    <w:rsid w:val="003117AD"/>
    <w:rsid w:val="003117C9"/>
    <w:rsid w:val="00311A03"/>
    <w:rsid w:val="00311D20"/>
    <w:rsid w:val="0031257E"/>
    <w:rsid w:val="00312B03"/>
    <w:rsid w:val="00313C7C"/>
    <w:rsid w:val="00314385"/>
    <w:rsid w:val="00314583"/>
    <w:rsid w:val="00314626"/>
    <w:rsid w:val="00314BB0"/>
    <w:rsid w:val="00314DB4"/>
    <w:rsid w:val="00315767"/>
    <w:rsid w:val="0031609A"/>
    <w:rsid w:val="00316E43"/>
    <w:rsid w:val="00317053"/>
    <w:rsid w:val="00317605"/>
    <w:rsid w:val="00317B8D"/>
    <w:rsid w:val="00317FE8"/>
    <w:rsid w:val="00321829"/>
    <w:rsid w:val="00322A7B"/>
    <w:rsid w:val="00322F33"/>
    <w:rsid w:val="00323DEB"/>
    <w:rsid w:val="00324689"/>
    <w:rsid w:val="00324798"/>
    <w:rsid w:val="00324A00"/>
    <w:rsid w:val="003251DE"/>
    <w:rsid w:val="003268D7"/>
    <w:rsid w:val="00327489"/>
    <w:rsid w:val="00327852"/>
    <w:rsid w:val="0033068B"/>
    <w:rsid w:val="00331758"/>
    <w:rsid w:val="00331A2C"/>
    <w:rsid w:val="0033227D"/>
    <w:rsid w:val="00332B69"/>
    <w:rsid w:val="003336B8"/>
    <w:rsid w:val="00333C70"/>
    <w:rsid w:val="003341AF"/>
    <w:rsid w:val="0033629D"/>
    <w:rsid w:val="00336879"/>
    <w:rsid w:val="00336E40"/>
    <w:rsid w:val="00337108"/>
    <w:rsid w:val="00337346"/>
    <w:rsid w:val="0033743D"/>
    <w:rsid w:val="0033791E"/>
    <w:rsid w:val="00337DBE"/>
    <w:rsid w:val="00340C2C"/>
    <w:rsid w:val="0034102A"/>
    <w:rsid w:val="003413FC"/>
    <w:rsid w:val="00342BAC"/>
    <w:rsid w:val="00344147"/>
    <w:rsid w:val="003444E8"/>
    <w:rsid w:val="00344742"/>
    <w:rsid w:val="003448D5"/>
    <w:rsid w:val="003449C7"/>
    <w:rsid w:val="00345757"/>
    <w:rsid w:val="00346543"/>
    <w:rsid w:val="00346C93"/>
    <w:rsid w:val="0034775E"/>
    <w:rsid w:val="0034781D"/>
    <w:rsid w:val="00347CA7"/>
    <w:rsid w:val="00347FA1"/>
    <w:rsid w:val="0035089D"/>
    <w:rsid w:val="00350AC7"/>
    <w:rsid w:val="003516A6"/>
    <w:rsid w:val="00352355"/>
    <w:rsid w:val="00352401"/>
    <w:rsid w:val="00352664"/>
    <w:rsid w:val="00353EC1"/>
    <w:rsid w:val="00354A2D"/>
    <w:rsid w:val="00354F2B"/>
    <w:rsid w:val="00355630"/>
    <w:rsid w:val="00355746"/>
    <w:rsid w:val="00355F01"/>
    <w:rsid w:val="003561C4"/>
    <w:rsid w:val="003561E3"/>
    <w:rsid w:val="00356AEA"/>
    <w:rsid w:val="003570BA"/>
    <w:rsid w:val="003604FE"/>
    <w:rsid w:val="00360805"/>
    <w:rsid w:val="00360B5C"/>
    <w:rsid w:val="00360B8A"/>
    <w:rsid w:val="00360CE6"/>
    <w:rsid w:val="003611F1"/>
    <w:rsid w:val="003616EA"/>
    <w:rsid w:val="00361A09"/>
    <w:rsid w:val="00361ABB"/>
    <w:rsid w:val="003624D5"/>
    <w:rsid w:val="00362681"/>
    <w:rsid w:val="003634AE"/>
    <w:rsid w:val="00363B54"/>
    <w:rsid w:val="0036464D"/>
    <w:rsid w:val="00364D1C"/>
    <w:rsid w:val="00364F1D"/>
    <w:rsid w:val="003655E2"/>
    <w:rsid w:val="00365EFB"/>
    <w:rsid w:val="003662B2"/>
    <w:rsid w:val="0036659E"/>
    <w:rsid w:val="0036704A"/>
    <w:rsid w:val="00367E24"/>
    <w:rsid w:val="0037071B"/>
    <w:rsid w:val="003708B7"/>
    <w:rsid w:val="00370952"/>
    <w:rsid w:val="00370AAD"/>
    <w:rsid w:val="00372797"/>
    <w:rsid w:val="0037295D"/>
    <w:rsid w:val="00372EF9"/>
    <w:rsid w:val="0037323B"/>
    <w:rsid w:val="003733A5"/>
    <w:rsid w:val="003734AE"/>
    <w:rsid w:val="0037380C"/>
    <w:rsid w:val="00373B90"/>
    <w:rsid w:val="00374307"/>
    <w:rsid w:val="003752AA"/>
    <w:rsid w:val="0037542E"/>
    <w:rsid w:val="00375DDC"/>
    <w:rsid w:val="003767BA"/>
    <w:rsid w:val="00377700"/>
    <w:rsid w:val="00380542"/>
    <w:rsid w:val="0038145B"/>
    <w:rsid w:val="0038174B"/>
    <w:rsid w:val="00381C2F"/>
    <w:rsid w:val="00382850"/>
    <w:rsid w:val="00384704"/>
    <w:rsid w:val="003849C8"/>
    <w:rsid w:val="003865D9"/>
    <w:rsid w:val="0038680D"/>
    <w:rsid w:val="0038743E"/>
    <w:rsid w:val="00387478"/>
    <w:rsid w:val="0039097A"/>
    <w:rsid w:val="00391F87"/>
    <w:rsid w:val="00392059"/>
    <w:rsid w:val="00392901"/>
    <w:rsid w:val="0039292B"/>
    <w:rsid w:val="00392FCA"/>
    <w:rsid w:val="003931A6"/>
    <w:rsid w:val="00393293"/>
    <w:rsid w:val="003938DC"/>
    <w:rsid w:val="00393993"/>
    <w:rsid w:val="00393A21"/>
    <w:rsid w:val="003947F0"/>
    <w:rsid w:val="00395CB8"/>
    <w:rsid w:val="00396A7E"/>
    <w:rsid w:val="00397D65"/>
    <w:rsid w:val="003A040E"/>
    <w:rsid w:val="003A1697"/>
    <w:rsid w:val="003A1FEB"/>
    <w:rsid w:val="003A3173"/>
    <w:rsid w:val="003A3CAD"/>
    <w:rsid w:val="003A4383"/>
    <w:rsid w:val="003A45D0"/>
    <w:rsid w:val="003A45E8"/>
    <w:rsid w:val="003A4FD7"/>
    <w:rsid w:val="003A52E3"/>
    <w:rsid w:val="003A5A1F"/>
    <w:rsid w:val="003A6821"/>
    <w:rsid w:val="003A71A0"/>
    <w:rsid w:val="003A74FC"/>
    <w:rsid w:val="003A7F9D"/>
    <w:rsid w:val="003A7FE4"/>
    <w:rsid w:val="003B0303"/>
    <w:rsid w:val="003B032B"/>
    <w:rsid w:val="003B095D"/>
    <w:rsid w:val="003B0973"/>
    <w:rsid w:val="003B118E"/>
    <w:rsid w:val="003B13D9"/>
    <w:rsid w:val="003B1BAB"/>
    <w:rsid w:val="003B1C1A"/>
    <w:rsid w:val="003B26B1"/>
    <w:rsid w:val="003B2E33"/>
    <w:rsid w:val="003B39A6"/>
    <w:rsid w:val="003B5E97"/>
    <w:rsid w:val="003B5EB4"/>
    <w:rsid w:val="003B5F32"/>
    <w:rsid w:val="003B6C09"/>
    <w:rsid w:val="003B73EB"/>
    <w:rsid w:val="003B7F89"/>
    <w:rsid w:val="003C069A"/>
    <w:rsid w:val="003C0793"/>
    <w:rsid w:val="003C0C11"/>
    <w:rsid w:val="003C0ED6"/>
    <w:rsid w:val="003C2797"/>
    <w:rsid w:val="003C2B77"/>
    <w:rsid w:val="003C2F6E"/>
    <w:rsid w:val="003C4855"/>
    <w:rsid w:val="003C5924"/>
    <w:rsid w:val="003C65BB"/>
    <w:rsid w:val="003C6F16"/>
    <w:rsid w:val="003C77DA"/>
    <w:rsid w:val="003C792D"/>
    <w:rsid w:val="003D0213"/>
    <w:rsid w:val="003D0B99"/>
    <w:rsid w:val="003D0DBF"/>
    <w:rsid w:val="003D134E"/>
    <w:rsid w:val="003D17E5"/>
    <w:rsid w:val="003D18DC"/>
    <w:rsid w:val="003D1C03"/>
    <w:rsid w:val="003D1FDA"/>
    <w:rsid w:val="003D2FAC"/>
    <w:rsid w:val="003D3486"/>
    <w:rsid w:val="003D3E85"/>
    <w:rsid w:val="003D3EBD"/>
    <w:rsid w:val="003D4104"/>
    <w:rsid w:val="003D4A50"/>
    <w:rsid w:val="003D5388"/>
    <w:rsid w:val="003D53D3"/>
    <w:rsid w:val="003D56E0"/>
    <w:rsid w:val="003D59B5"/>
    <w:rsid w:val="003D659B"/>
    <w:rsid w:val="003D6C59"/>
    <w:rsid w:val="003D6E27"/>
    <w:rsid w:val="003D72AA"/>
    <w:rsid w:val="003D7340"/>
    <w:rsid w:val="003D7593"/>
    <w:rsid w:val="003E00B6"/>
    <w:rsid w:val="003E03BE"/>
    <w:rsid w:val="003E057E"/>
    <w:rsid w:val="003E05E6"/>
    <w:rsid w:val="003E1E50"/>
    <w:rsid w:val="003E25E3"/>
    <w:rsid w:val="003E3D6C"/>
    <w:rsid w:val="003E401C"/>
    <w:rsid w:val="003E47BC"/>
    <w:rsid w:val="003E531E"/>
    <w:rsid w:val="003E58A6"/>
    <w:rsid w:val="003E6704"/>
    <w:rsid w:val="003E6BFB"/>
    <w:rsid w:val="003E70B8"/>
    <w:rsid w:val="003E7721"/>
    <w:rsid w:val="003E7B40"/>
    <w:rsid w:val="003F0B9A"/>
    <w:rsid w:val="003F0D2B"/>
    <w:rsid w:val="003F1403"/>
    <w:rsid w:val="003F1626"/>
    <w:rsid w:val="003F1F13"/>
    <w:rsid w:val="003F1F44"/>
    <w:rsid w:val="003F1F4C"/>
    <w:rsid w:val="003F20CB"/>
    <w:rsid w:val="003F23D0"/>
    <w:rsid w:val="003F23F2"/>
    <w:rsid w:val="003F2724"/>
    <w:rsid w:val="003F2A66"/>
    <w:rsid w:val="003F3EB8"/>
    <w:rsid w:val="003F3EF9"/>
    <w:rsid w:val="003F4380"/>
    <w:rsid w:val="003F4BA2"/>
    <w:rsid w:val="003F5361"/>
    <w:rsid w:val="003F6147"/>
    <w:rsid w:val="003F7831"/>
    <w:rsid w:val="003F7AC4"/>
    <w:rsid w:val="003F7DA1"/>
    <w:rsid w:val="004006C7"/>
    <w:rsid w:val="00400BCD"/>
    <w:rsid w:val="00401599"/>
    <w:rsid w:val="0040171F"/>
    <w:rsid w:val="00402A76"/>
    <w:rsid w:val="00403924"/>
    <w:rsid w:val="00404514"/>
    <w:rsid w:val="00404A79"/>
    <w:rsid w:val="00404AEB"/>
    <w:rsid w:val="00404F4D"/>
    <w:rsid w:val="00404FA6"/>
    <w:rsid w:val="00405068"/>
    <w:rsid w:val="004055FB"/>
    <w:rsid w:val="004069F5"/>
    <w:rsid w:val="004073D9"/>
    <w:rsid w:val="00407BA4"/>
    <w:rsid w:val="00410C25"/>
    <w:rsid w:val="00410D89"/>
    <w:rsid w:val="00410E7C"/>
    <w:rsid w:val="00411331"/>
    <w:rsid w:val="004115C1"/>
    <w:rsid w:val="004122C8"/>
    <w:rsid w:val="004125AE"/>
    <w:rsid w:val="00412931"/>
    <w:rsid w:val="004129EE"/>
    <w:rsid w:val="00412D47"/>
    <w:rsid w:val="0041318F"/>
    <w:rsid w:val="00413C34"/>
    <w:rsid w:val="004140A7"/>
    <w:rsid w:val="0041417F"/>
    <w:rsid w:val="00414653"/>
    <w:rsid w:val="00415147"/>
    <w:rsid w:val="00415D32"/>
    <w:rsid w:val="0041608D"/>
    <w:rsid w:val="0041677A"/>
    <w:rsid w:val="00416EF7"/>
    <w:rsid w:val="00416FB8"/>
    <w:rsid w:val="00417837"/>
    <w:rsid w:val="004178C3"/>
    <w:rsid w:val="00417C84"/>
    <w:rsid w:val="004217E3"/>
    <w:rsid w:val="00421C44"/>
    <w:rsid w:val="00421D61"/>
    <w:rsid w:val="00421EBD"/>
    <w:rsid w:val="00421F6F"/>
    <w:rsid w:val="00422A31"/>
    <w:rsid w:val="00422A69"/>
    <w:rsid w:val="0042315A"/>
    <w:rsid w:val="00423CCC"/>
    <w:rsid w:val="00424530"/>
    <w:rsid w:val="00424CDB"/>
    <w:rsid w:val="00424EE5"/>
    <w:rsid w:val="004251C9"/>
    <w:rsid w:val="0042724E"/>
    <w:rsid w:val="004279BF"/>
    <w:rsid w:val="00430623"/>
    <w:rsid w:val="0043064B"/>
    <w:rsid w:val="00431240"/>
    <w:rsid w:val="00431607"/>
    <w:rsid w:val="004317A2"/>
    <w:rsid w:val="004320B2"/>
    <w:rsid w:val="00432714"/>
    <w:rsid w:val="00432AF2"/>
    <w:rsid w:val="00433628"/>
    <w:rsid w:val="00433CE0"/>
    <w:rsid w:val="004341EA"/>
    <w:rsid w:val="0043483A"/>
    <w:rsid w:val="00434D99"/>
    <w:rsid w:val="00435210"/>
    <w:rsid w:val="00435395"/>
    <w:rsid w:val="004356D7"/>
    <w:rsid w:val="00436E33"/>
    <w:rsid w:val="004376E5"/>
    <w:rsid w:val="00437FFE"/>
    <w:rsid w:val="004406EF"/>
    <w:rsid w:val="00440A5A"/>
    <w:rsid w:val="00440CF6"/>
    <w:rsid w:val="00441B45"/>
    <w:rsid w:val="00442088"/>
    <w:rsid w:val="00442508"/>
    <w:rsid w:val="0044324D"/>
    <w:rsid w:val="004432A7"/>
    <w:rsid w:val="004441E4"/>
    <w:rsid w:val="004443AB"/>
    <w:rsid w:val="00445FF6"/>
    <w:rsid w:val="00446C6C"/>
    <w:rsid w:val="0044742E"/>
    <w:rsid w:val="004506BB"/>
    <w:rsid w:val="004509EE"/>
    <w:rsid w:val="00451569"/>
    <w:rsid w:val="004515BD"/>
    <w:rsid w:val="00451769"/>
    <w:rsid w:val="00452F3D"/>
    <w:rsid w:val="0045405A"/>
    <w:rsid w:val="004547AF"/>
    <w:rsid w:val="0045488D"/>
    <w:rsid w:val="00454CAE"/>
    <w:rsid w:val="00454F9C"/>
    <w:rsid w:val="004553C7"/>
    <w:rsid w:val="00455E46"/>
    <w:rsid w:val="0045730A"/>
    <w:rsid w:val="0045733D"/>
    <w:rsid w:val="00457731"/>
    <w:rsid w:val="00460177"/>
    <w:rsid w:val="0046195B"/>
    <w:rsid w:val="00463259"/>
    <w:rsid w:val="00463AC4"/>
    <w:rsid w:val="00463C8B"/>
    <w:rsid w:val="00466418"/>
    <w:rsid w:val="00466AC3"/>
    <w:rsid w:val="00466EF3"/>
    <w:rsid w:val="00467151"/>
    <w:rsid w:val="004672F6"/>
    <w:rsid w:val="00467677"/>
    <w:rsid w:val="00470AF0"/>
    <w:rsid w:val="00471209"/>
    <w:rsid w:val="00472280"/>
    <w:rsid w:val="00472B29"/>
    <w:rsid w:val="004733B7"/>
    <w:rsid w:val="004743FB"/>
    <w:rsid w:val="00475134"/>
    <w:rsid w:val="00475ED4"/>
    <w:rsid w:val="00476919"/>
    <w:rsid w:val="00476F2F"/>
    <w:rsid w:val="00477122"/>
    <w:rsid w:val="0047737D"/>
    <w:rsid w:val="00477635"/>
    <w:rsid w:val="00477B91"/>
    <w:rsid w:val="004805AF"/>
    <w:rsid w:val="00481086"/>
    <w:rsid w:val="004814E7"/>
    <w:rsid w:val="00481BD9"/>
    <w:rsid w:val="00481CA9"/>
    <w:rsid w:val="00481F2C"/>
    <w:rsid w:val="004823AD"/>
    <w:rsid w:val="004825A0"/>
    <w:rsid w:val="00483F35"/>
    <w:rsid w:val="00484F9F"/>
    <w:rsid w:val="004858A1"/>
    <w:rsid w:val="00485C88"/>
    <w:rsid w:val="00485E8E"/>
    <w:rsid w:val="00485F01"/>
    <w:rsid w:val="004866B3"/>
    <w:rsid w:val="0048710F"/>
    <w:rsid w:val="00487AA4"/>
    <w:rsid w:val="00491C80"/>
    <w:rsid w:val="004924A5"/>
    <w:rsid w:val="00494B60"/>
    <w:rsid w:val="004954D5"/>
    <w:rsid w:val="0049576E"/>
    <w:rsid w:val="00496137"/>
    <w:rsid w:val="0049665C"/>
    <w:rsid w:val="004968E9"/>
    <w:rsid w:val="0049694B"/>
    <w:rsid w:val="00496A64"/>
    <w:rsid w:val="00497257"/>
    <w:rsid w:val="00497445"/>
    <w:rsid w:val="00497602"/>
    <w:rsid w:val="00497892"/>
    <w:rsid w:val="00497F21"/>
    <w:rsid w:val="004A0313"/>
    <w:rsid w:val="004A0AB6"/>
    <w:rsid w:val="004A141B"/>
    <w:rsid w:val="004A1482"/>
    <w:rsid w:val="004A16D2"/>
    <w:rsid w:val="004A1F87"/>
    <w:rsid w:val="004A2183"/>
    <w:rsid w:val="004A24E6"/>
    <w:rsid w:val="004A253A"/>
    <w:rsid w:val="004A3A5A"/>
    <w:rsid w:val="004A3ADF"/>
    <w:rsid w:val="004A3DF8"/>
    <w:rsid w:val="004A3E18"/>
    <w:rsid w:val="004A4495"/>
    <w:rsid w:val="004A4BB0"/>
    <w:rsid w:val="004A4C36"/>
    <w:rsid w:val="004A4F60"/>
    <w:rsid w:val="004A5BD0"/>
    <w:rsid w:val="004A6645"/>
    <w:rsid w:val="004A748F"/>
    <w:rsid w:val="004A7A8D"/>
    <w:rsid w:val="004B0067"/>
    <w:rsid w:val="004B0468"/>
    <w:rsid w:val="004B0571"/>
    <w:rsid w:val="004B0654"/>
    <w:rsid w:val="004B0B2A"/>
    <w:rsid w:val="004B0C6F"/>
    <w:rsid w:val="004B0E58"/>
    <w:rsid w:val="004B121C"/>
    <w:rsid w:val="004B15C7"/>
    <w:rsid w:val="004B1845"/>
    <w:rsid w:val="004B1875"/>
    <w:rsid w:val="004B188D"/>
    <w:rsid w:val="004B1E76"/>
    <w:rsid w:val="004B237C"/>
    <w:rsid w:val="004B2BFE"/>
    <w:rsid w:val="004B323F"/>
    <w:rsid w:val="004B3722"/>
    <w:rsid w:val="004B3C62"/>
    <w:rsid w:val="004B40FA"/>
    <w:rsid w:val="004B44D3"/>
    <w:rsid w:val="004B467E"/>
    <w:rsid w:val="004B50C8"/>
    <w:rsid w:val="004B559D"/>
    <w:rsid w:val="004B5ACC"/>
    <w:rsid w:val="004B5BC9"/>
    <w:rsid w:val="004B6C58"/>
    <w:rsid w:val="004B7891"/>
    <w:rsid w:val="004B7E84"/>
    <w:rsid w:val="004C014F"/>
    <w:rsid w:val="004C03D6"/>
    <w:rsid w:val="004C0C28"/>
    <w:rsid w:val="004C0D12"/>
    <w:rsid w:val="004C16D8"/>
    <w:rsid w:val="004C2C3C"/>
    <w:rsid w:val="004C354D"/>
    <w:rsid w:val="004C3DD1"/>
    <w:rsid w:val="004C4E41"/>
    <w:rsid w:val="004C7189"/>
    <w:rsid w:val="004C770B"/>
    <w:rsid w:val="004D1908"/>
    <w:rsid w:val="004D1A83"/>
    <w:rsid w:val="004D1E05"/>
    <w:rsid w:val="004D26D2"/>
    <w:rsid w:val="004D2718"/>
    <w:rsid w:val="004D2B6E"/>
    <w:rsid w:val="004D2D73"/>
    <w:rsid w:val="004D3F7F"/>
    <w:rsid w:val="004D41F8"/>
    <w:rsid w:val="004D4292"/>
    <w:rsid w:val="004D4CA2"/>
    <w:rsid w:val="004D536C"/>
    <w:rsid w:val="004D541A"/>
    <w:rsid w:val="004D5804"/>
    <w:rsid w:val="004D5D50"/>
    <w:rsid w:val="004D60C0"/>
    <w:rsid w:val="004D7039"/>
    <w:rsid w:val="004D734C"/>
    <w:rsid w:val="004D74CA"/>
    <w:rsid w:val="004D7A34"/>
    <w:rsid w:val="004D7D13"/>
    <w:rsid w:val="004E067F"/>
    <w:rsid w:val="004E2796"/>
    <w:rsid w:val="004E36F7"/>
    <w:rsid w:val="004E36FA"/>
    <w:rsid w:val="004E3A84"/>
    <w:rsid w:val="004E4817"/>
    <w:rsid w:val="004E48AF"/>
    <w:rsid w:val="004E4C9B"/>
    <w:rsid w:val="004E5518"/>
    <w:rsid w:val="004E620B"/>
    <w:rsid w:val="004E7223"/>
    <w:rsid w:val="004F03EA"/>
    <w:rsid w:val="004F1407"/>
    <w:rsid w:val="004F21C9"/>
    <w:rsid w:val="004F2E60"/>
    <w:rsid w:val="004F343F"/>
    <w:rsid w:val="004F367F"/>
    <w:rsid w:val="004F3B57"/>
    <w:rsid w:val="004F3F73"/>
    <w:rsid w:val="004F4200"/>
    <w:rsid w:val="004F44F9"/>
    <w:rsid w:val="004F4DF8"/>
    <w:rsid w:val="004F5207"/>
    <w:rsid w:val="004F5DF8"/>
    <w:rsid w:val="004F5E59"/>
    <w:rsid w:val="004F60B0"/>
    <w:rsid w:val="004F776B"/>
    <w:rsid w:val="004F78EA"/>
    <w:rsid w:val="00500026"/>
    <w:rsid w:val="00500BD2"/>
    <w:rsid w:val="00502CCC"/>
    <w:rsid w:val="00502EDD"/>
    <w:rsid w:val="00503F62"/>
    <w:rsid w:val="00504A39"/>
    <w:rsid w:val="00504A5D"/>
    <w:rsid w:val="00504AFA"/>
    <w:rsid w:val="005054A3"/>
    <w:rsid w:val="005057DC"/>
    <w:rsid w:val="00506278"/>
    <w:rsid w:val="00506598"/>
    <w:rsid w:val="00506C35"/>
    <w:rsid w:val="005076A3"/>
    <w:rsid w:val="00507A31"/>
    <w:rsid w:val="00507A65"/>
    <w:rsid w:val="005108BF"/>
    <w:rsid w:val="00510D68"/>
    <w:rsid w:val="00510E45"/>
    <w:rsid w:val="0051137F"/>
    <w:rsid w:val="00512076"/>
    <w:rsid w:val="00512EA2"/>
    <w:rsid w:val="00512F57"/>
    <w:rsid w:val="00513FF5"/>
    <w:rsid w:val="005143B8"/>
    <w:rsid w:val="00514BB5"/>
    <w:rsid w:val="00515E0D"/>
    <w:rsid w:val="005165D8"/>
    <w:rsid w:val="00516B42"/>
    <w:rsid w:val="00517350"/>
    <w:rsid w:val="0051735E"/>
    <w:rsid w:val="0051736E"/>
    <w:rsid w:val="00517C95"/>
    <w:rsid w:val="00520585"/>
    <w:rsid w:val="0052058F"/>
    <w:rsid w:val="005206FC"/>
    <w:rsid w:val="005210EB"/>
    <w:rsid w:val="005225DE"/>
    <w:rsid w:val="00522620"/>
    <w:rsid w:val="00522EF9"/>
    <w:rsid w:val="00523859"/>
    <w:rsid w:val="00523F44"/>
    <w:rsid w:val="00524477"/>
    <w:rsid w:val="005246D5"/>
    <w:rsid w:val="00524DC4"/>
    <w:rsid w:val="005251D6"/>
    <w:rsid w:val="005258F1"/>
    <w:rsid w:val="00525C11"/>
    <w:rsid w:val="00525E48"/>
    <w:rsid w:val="005264A0"/>
    <w:rsid w:val="0052669F"/>
    <w:rsid w:val="00526715"/>
    <w:rsid w:val="005268B8"/>
    <w:rsid w:val="00526E9A"/>
    <w:rsid w:val="0052756F"/>
    <w:rsid w:val="005276B7"/>
    <w:rsid w:val="0053045D"/>
    <w:rsid w:val="005305ED"/>
    <w:rsid w:val="00530D5E"/>
    <w:rsid w:val="005316F4"/>
    <w:rsid w:val="0053187C"/>
    <w:rsid w:val="00531C9D"/>
    <w:rsid w:val="00531DB0"/>
    <w:rsid w:val="00531FC3"/>
    <w:rsid w:val="0053301A"/>
    <w:rsid w:val="005330A2"/>
    <w:rsid w:val="00533585"/>
    <w:rsid w:val="00533A69"/>
    <w:rsid w:val="005340BF"/>
    <w:rsid w:val="00534765"/>
    <w:rsid w:val="00534E3C"/>
    <w:rsid w:val="00535D08"/>
    <w:rsid w:val="00535DFB"/>
    <w:rsid w:val="00536094"/>
    <w:rsid w:val="0053729D"/>
    <w:rsid w:val="00537394"/>
    <w:rsid w:val="005412A3"/>
    <w:rsid w:val="00541396"/>
    <w:rsid w:val="00543905"/>
    <w:rsid w:val="00543D71"/>
    <w:rsid w:val="00543DDA"/>
    <w:rsid w:val="00543EB8"/>
    <w:rsid w:val="005447E9"/>
    <w:rsid w:val="00544E72"/>
    <w:rsid w:val="00545048"/>
    <w:rsid w:val="0054535E"/>
    <w:rsid w:val="005473DE"/>
    <w:rsid w:val="005475ED"/>
    <w:rsid w:val="00547A31"/>
    <w:rsid w:val="0055091E"/>
    <w:rsid w:val="005515D5"/>
    <w:rsid w:val="005518F4"/>
    <w:rsid w:val="00552062"/>
    <w:rsid w:val="005527E8"/>
    <w:rsid w:val="00552FE9"/>
    <w:rsid w:val="00553E04"/>
    <w:rsid w:val="0055403A"/>
    <w:rsid w:val="00554456"/>
    <w:rsid w:val="00554736"/>
    <w:rsid w:val="00554B04"/>
    <w:rsid w:val="00554E3A"/>
    <w:rsid w:val="00555A94"/>
    <w:rsid w:val="00555E3A"/>
    <w:rsid w:val="0055712D"/>
    <w:rsid w:val="00557498"/>
    <w:rsid w:val="00557752"/>
    <w:rsid w:val="005577B4"/>
    <w:rsid w:val="00557C13"/>
    <w:rsid w:val="00557C6A"/>
    <w:rsid w:val="00560120"/>
    <w:rsid w:val="00560831"/>
    <w:rsid w:val="005609BE"/>
    <w:rsid w:val="005609D8"/>
    <w:rsid w:val="005609E5"/>
    <w:rsid w:val="0056248C"/>
    <w:rsid w:val="005625A3"/>
    <w:rsid w:val="005631D4"/>
    <w:rsid w:val="0056347D"/>
    <w:rsid w:val="005634F8"/>
    <w:rsid w:val="005642AC"/>
    <w:rsid w:val="00564788"/>
    <w:rsid w:val="0056602E"/>
    <w:rsid w:val="005669BA"/>
    <w:rsid w:val="00566FEE"/>
    <w:rsid w:val="0056732B"/>
    <w:rsid w:val="005673B8"/>
    <w:rsid w:val="005679A2"/>
    <w:rsid w:val="00567A04"/>
    <w:rsid w:val="00567CE2"/>
    <w:rsid w:val="0057195E"/>
    <w:rsid w:val="0057196F"/>
    <w:rsid w:val="00573229"/>
    <w:rsid w:val="005736BF"/>
    <w:rsid w:val="00573986"/>
    <w:rsid w:val="00573AF3"/>
    <w:rsid w:val="005745BA"/>
    <w:rsid w:val="00575058"/>
    <w:rsid w:val="005750F2"/>
    <w:rsid w:val="00575637"/>
    <w:rsid w:val="00575787"/>
    <w:rsid w:val="005768CE"/>
    <w:rsid w:val="00576F48"/>
    <w:rsid w:val="00577209"/>
    <w:rsid w:val="00577A32"/>
    <w:rsid w:val="0058025F"/>
    <w:rsid w:val="0058061E"/>
    <w:rsid w:val="005815C2"/>
    <w:rsid w:val="00581728"/>
    <w:rsid w:val="00581887"/>
    <w:rsid w:val="0058189C"/>
    <w:rsid w:val="00581BC5"/>
    <w:rsid w:val="00581D25"/>
    <w:rsid w:val="005824C9"/>
    <w:rsid w:val="00583248"/>
    <w:rsid w:val="00583FEE"/>
    <w:rsid w:val="005841BD"/>
    <w:rsid w:val="005843E6"/>
    <w:rsid w:val="005844B1"/>
    <w:rsid w:val="0058456D"/>
    <w:rsid w:val="0058460E"/>
    <w:rsid w:val="00584969"/>
    <w:rsid w:val="00584985"/>
    <w:rsid w:val="00584ED8"/>
    <w:rsid w:val="0058632E"/>
    <w:rsid w:val="00586864"/>
    <w:rsid w:val="00586DA4"/>
    <w:rsid w:val="00587AEB"/>
    <w:rsid w:val="00590868"/>
    <w:rsid w:val="00591193"/>
    <w:rsid w:val="00592CC7"/>
    <w:rsid w:val="005934D7"/>
    <w:rsid w:val="00594C0F"/>
    <w:rsid w:val="0059544B"/>
    <w:rsid w:val="00595D3E"/>
    <w:rsid w:val="00596FDE"/>
    <w:rsid w:val="0059717D"/>
    <w:rsid w:val="00597C90"/>
    <w:rsid w:val="00597CFB"/>
    <w:rsid w:val="005A0055"/>
    <w:rsid w:val="005A02C0"/>
    <w:rsid w:val="005A07F2"/>
    <w:rsid w:val="005A0EC2"/>
    <w:rsid w:val="005A12FD"/>
    <w:rsid w:val="005A15C3"/>
    <w:rsid w:val="005A1623"/>
    <w:rsid w:val="005A1CE2"/>
    <w:rsid w:val="005A1E02"/>
    <w:rsid w:val="005A26E8"/>
    <w:rsid w:val="005A2D31"/>
    <w:rsid w:val="005A32BA"/>
    <w:rsid w:val="005A3402"/>
    <w:rsid w:val="005A3A05"/>
    <w:rsid w:val="005A40B6"/>
    <w:rsid w:val="005A4355"/>
    <w:rsid w:val="005A4B87"/>
    <w:rsid w:val="005A4B94"/>
    <w:rsid w:val="005A4C87"/>
    <w:rsid w:val="005A5B76"/>
    <w:rsid w:val="005A60FA"/>
    <w:rsid w:val="005A6332"/>
    <w:rsid w:val="005A66E0"/>
    <w:rsid w:val="005A6F90"/>
    <w:rsid w:val="005A7342"/>
    <w:rsid w:val="005A74A1"/>
    <w:rsid w:val="005A7661"/>
    <w:rsid w:val="005A76B2"/>
    <w:rsid w:val="005A7739"/>
    <w:rsid w:val="005A7F44"/>
    <w:rsid w:val="005B03CC"/>
    <w:rsid w:val="005B08BD"/>
    <w:rsid w:val="005B0C05"/>
    <w:rsid w:val="005B0D44"/>
    <w:rsid w:val="005B0DCE"/>
    <w:rsid w:val="005B2E59"/>
    <w:rsid w:val="005B318D"/>
    <w:rsid w:val="005B31E2"/>
    <w:rsid w:val="005B3436"/>
    <w:rsid w:val="005B3925"/>
    <w:rsid w:val="005B3E85"/>
    <w:rsid w:val="005B4002"/>
    <w:rsid w:val="005B4A5C"/>
    <w:rsid w:val="005B514F"/>
    <w:rsid w:val="005B5CA1"/>
    <w:rsid w:val="005B7C17"/>
    <w:rsid w:val="005B7DF9"/>
    <w:rsid w:val="005C04E6"/>
    <w:rsid w:val="005C1FCB"/>
    <w:rsid w:val="005C2B58"/>
    <w:rsid w:val="005C334C"/>
    <w:rsid w:val="005C4125"/>
    <w:rsid w:val="005C447E"/>
    <w:rsid w:val="005C4C72"/>
    <w:rsid w:val="005C4FE5"/>
    <w:rsid w:val="005C51AE"/>
    <w:rsid w:val="005C60F8"/>
    <w:rsid w:val="005C6A65"/>
    <w:rsid w:val="005C6D2F"/>
    <w:rsid w:val="005C79BE"/>
    <w:rsid w:val="005D09F1"/>
    <w:rsid w:val="005D0C83"/>
    <w:rsid w:val="005D0FBB"/>
    <w:rsid w:val="005D1114"/>
    <w:rsid w:val="005D1250"/>
    <w:rsid w:val="005D1C34"/>
    <w:rsid w:val="005D1DAC"/>
    <w:rsid w:val="005D2189"/>
    <w:rsid w:val="005D263E"/>
    <w:rsid w:val="005D2860"/>
    <w:rsid w:val="005D2D5B"/>
    <w:rsid w:val="005D3D32"/>
    <w:rsid w:val="005D3DD6"/>
    <w:rsid w:val="005D4724"/>
    <w:rsid w:val="005D4AC5"/>
    <w:rsid w:val="005D4D07"/>
    <w:rsid w:val="005D5742"/>
    <w:rsid w:val="005D58F9"/>
    <w:rsid w:val="005D5A7D"/>
    <w:rsid w:val="005D627F"/>
    <w:rsid w:val="005D62F8"/>
    <w:rsid w:val="005D6A85"/>
    <w:rsid w:val="005D6BFF"/>
    <w:rsid w:val="005D7CA9"/>
    <w:rsid w:val="005D7CFE"/>
    <w:rsid w:val="005E1477"/>
    <w:rsid w:val="005E1889"/>
    <w:rsid w:val="005E23FA"/>
    <w:rsid w:val="005E2EEC"/>
    <w:rsid w:val="005E303F"/>
    <w:rsid w:val="005E323B"/>
    <w:rsid w:val="005E3358"/>
    <w:rsid w:val="005E4A98"/>
    <w:rsid w:val="005E4C65"/>
    <w:rsid w:val="005E544A"/>
    <w:rsid w:val="005E5458"/>
    <w:rsid w:val="005E54D1"/>
    <w:rsid w:val="005E5820"/>
    <w:rsid w:val="005E75E0"/>
    <w:rsid w:val="005F1862"/>
    <w:rsid w:val="005F2DD6"/>
    <w:rsid w:val="005F3BC6"/>
    <w:rsid w:val="005F3BE3"/>
    <w:rsid w:val="005F4DE5"/>
    <w:rsid w:val="005F53FF"/>
    <w:rsid w:val="005F5C36"/>
    <w:rsid w:val="005F639B"/>
    <w:rsid w:val="005F65FD"/>
    <w:rsid w:val="005F7346"/>
    <w:rsid w:val="00600624"/>
    <w:rsid w:val="00600CB6"/>
    <w:rsid w:val="006016D2"/>
    <w:rsid w:val="00601944"/>
    <w:rsid w:val="0060241C"/>
    <w:rsid w:val="00602AAA"/>
    <w:rsid w:val="00602DE9"/>
    <w:rsid w:val="00602F1C"/>
    <w:rsid w:val="00603BBF"/>
    <w:rsid w:val="0060546F"/>
    <w:rsid w:val="00607FCC"/>
    <w:rsid w:val="006101B0"/>
    <w:rsid w:val="00610597"/>
    <w:rsid w:val="006105ED"/>
    <w:rsid w:val="006106D0"/>
    <w:rsid w:val="006106F9"/>
    <w:rsid w:val="00610CD6"/>
    <w:rsid w:val="006113AB"/>
    <w:rsid w:val="0061199D"/>
    <w:rsid w:val="00611EFA"/>
    <w:rsid w:val="0061201D"/>
    <w:rsid w:val="0061303B"/>
    <w:rsid w:val="0061429E"/>
    <w:rsid w:val="006154EB"/>
    <w:rsid w:val="00615EDF"/>
    <w:rsid w:val="006164AF"/>
    <w:rsid w:val="00616B1A"/>
    <w:rsid w:val="006179DE"/>
    <w:rsid w:val="00617B1C"/>
    <w:rsid w:val="006200D4"/>
    <w:rsid w:val="0062091B"/>
    <w:rsid w:val="00620D7F"/>
    <w:rsid w:val="006211F3"/>
    <w:rsid w:val="00622080"/>
    <w:rsid w:val="0062264A"/>
    <w:rsid w:val="00622683"/>
    <w:rsid w:val="00624D96"/>
    <w:rsid w:val="006253CD"/>
    <w:rsid w:val="00625DB3"/>
    <w:rsid w:val="006262E4"/>
    <w:rsid w:val="00626E39"/>
    <w:rsid w:val="006270D4"/>
    <w:rsid w:val="0062729C"/>
    <w:rsid w:val="00627466"/>
    <w:rsid w:val="00631B78"/>
    <w:rsid w:val="00632269"/>
    <w:rsid w:val="00632506"/>
    <w:rsid w:val="00632F75"/>
    <w:rsid w:val="00632FAB"/>
    <w:rsid w:val="00634131"/>
    <w:rsid w:val="00634CB7"/>
    <w:rsid w:val="00634DCA"/>
    <w:rsid w:val="00635A36"/>
    <w:rsid w:val="00636884"/>
    <w:rsid w:val="00636969"/>
    <w:rsid w:val="00636D64"/>
    <w:rsid w:val="00637311"/>
    <w:rsid w:val="00637623"/>
    <w:rsid w:val="0063776D"/>
    <w:rsid w:val="00637B5E"/>
    <w:rsid w:val="00637DC5"/>
    <w:rsid w:val="00640164"/>
    <w:rsid w:val="0064075F"/>
    <w:rsid w:val="0064085C"/>
    <w:rsid w:val="00640BA2"/>
    <w:rsid w:val="006411FF"/>
    <w:rsid w:val="00641AFF"/>
    <w:rsid w:val="006422F0"/>
    <w:rsid w:val="006425C4"/>
    <w:rsid w:val="006429AE"/>
    <w:rsid w:val="006439EB"/>
    <w:rsid w:val="00643AEA"/>
    <w:rsid w:val="00643B8A"/>
    <w:rsid w:val="00643DBB"/>
    <w:rsid w:val="00644555"/>
    <w:rsid w:val="00644EF6"/>
    <w:rsid w:val="00645E73"/>
    <w:rsid w:val="0064747C"/>
    <w:rsid w:val="00647850"/>
    <w:rsid w:val="00647CA4"/>
    <w:rsid w:val="0065046B"/>
    <w:rsid w:val="00650A5F"/>
    <w:rsid w:val="00650B36"/>
    <w:rsid w:val="00651A15"/>
    <w:rsid w:val="00652C78"/>
    <w:rsid w:val="00652D38"/>
    <w:rsid w:val="00653C64"/>
    <w:rsid w:val="0065443F"/>
    <w:rsid w:val="00654AF1"/>
    <w:rsid w:val="00654CC6"/>
    <w:rsid w:val="0065518E"/>
    <w:rsid w:val="006552A8"/>
    <w:rsid w:val="00656DA4"/>
    <w:rsid w:val="00656E12"/>
    <w:rsid w:val="00660634"/>
    <w:rsid w:val="00660E73"/>
    <w:rsid w:val="00661394"/>
    <w:rsid w:val="00661791"/>
    <w:rsid w:val="0066181B"/>
    <w:rsid w:val="0066193D"/>
    <w:rsid w:val="006630D8"/>
    <w:rsid w:val="00663647"/>
    <w:rsid w:val="006639B6"/>
    <w:rsid w:val="00663E64"/>
    <w:rsid w:val="00664289"/>
    <w:rsid w:val="006645FF"/>
    <w:rsid w:val="00664705"/>
    <w:rsid w:val="00664DBB"/>
    <w:rsid w:val="00665548"/>
    <w:rsid w:val="0066581A"/>
    <w:rsid w:val="00665E33"/>
    <w:rsid w:val="006662DF"/>
    <w:rsid w:val="00666A3C"/>
    <w:rsid w:val="00666A6C"/>
    <w:rsid w:val="00666EA7"/>
    <w:rsid w:val="006671F8"/>
    <w:rsid w:val="00667930"/>
    <w:rsid w:val="00667E85"/>
    <w:rsid w:val="006704AC"/>
    <w:rsid w:val="00671E41"/>
    <w:rsid w:val="00672EEB"/>
    <w:rsid w:val="00673C1E"/>
    <w:rsid w:val="006745A5"/>
    <w:rsid w:val="006751BD"/>
    <w:rsid w:val="0067667A"/>
    <w:rsid w:val="00676A7F"/>
    <w:rsid w:val="0067717E"/>
    <w:rsid w:val="00677DAA"/>
    <w:rsid w:val="00680407"/>
    <w:rsid w:val="006810C3"/>
    <w:rsid w:val="00681C0B"/>
    <w:rsid w:val="00681C6A"/>
    <w:rsid w:val="00682097"/>
    <w:rsid w:val="006827BF"/>
    <w:rsid w:val="00682D95"/>
    <w:rsid w:val="00684C87"/>
    <w:rsid w:val="00684D64"/>
    <w:rsid w:val="00684D83"/>
    <w:rsid w:val="00685513"/>
    <w:rsid w:val="006855CD"/>
    <w:rsid w:val="00685E72"/>
    <w:rsid w:val="00686588"/>
    <w:rsid w:val="00686D9A"/>
    <w:rsid w:val="0068709E"/>
    <w:rsid w:val="0068723C"/>
    <w:rsid w:val="00687351"/>
    <w:rsid w:val="0068743D"/>
    <w:rsid w:val="0068799F"/>
    <w:rsid w:val="006902B9"/>
    <w:rsid w:val="0069056B"/>
    <w:rsid w:val="0069082F"/>
    <w:rsid w:val="00690A03"/>
    <w:rsid w:val="00691D50"/>
    <w:rsid w:val="00692754"/>
    <w:rsid w:val="00692766"/>
    <w:rsid w:val="00692889"/>
    <w:rsid w:val="00694483"/>
    <w:rsid w:val="00694BCF"/>
    <w:rsid w:val="0069554F"/>
    <w:rsid w:val="00695689"/>
    <w:rsid w:val="00697909"/>
    <w:rsid w:val="006A06DC"/>
    <w:rsid w:val="006A0A71"/>
    <w:rsid w:val="006A21C6"/>
    <w:rsid w:val="006A2B86"/>
    <w:rsid w:val="006A3AD7"/>
    <w:rsid w:val="006A4232"/>
    <w:rsid w:val="006A4259"/>
    <w:rsid w:val="006A454B"/>
    <w:rsid w:val="006A58E8"/>
    <w:rsid w:val="006A5BAB"/>
    <w:rsid w:val="006A6229"/>
    <w:rsid w:val="006A7217"/>
    <w:rsid w:val="006A7B4D"/>
    <w:rsid w:val="006A7EB3"/>
    <w:rsid w:val="006B02FB"/>
    <w:rsid w:val="006B0C00"/>
    <w:rsid w:val="006B11EC"/>
    <w:rsid w:val="006B179E"/>
    <w:rsid w:val="006B18EF"/>
    <w:rsid w:val="006B1A24"/>
    <w:rsid w:val="006B1A39"/>
    <w:rsid w:val="006B2395"/>
    <w:rsid w:val="006B24BD"/>
    <w:rsid w:val="006B2BB2"/>
    <w:rsid w:val="006B30AB"/>
    <w:rsid w:val="006B368D"/>
    <w:rsid w:val="006B3CA3"/>
    <w:rsid w:val="006B42E4"/>
    <w:rsid w:val="006B44D8"/>
    <w:rsid w:val="006B4AF0"/>
    <w:rsid w:val="006B4E89"/>
    <w:rsid w:val="006B56DC"/>
    <w:rsid w:val="006B59D4"/>
    <w:rsid w:val="006B5A85"/>
    <w:rsid w:val="006B65DB"/>
    <w:rsid w:val="006B6981"/>
    <w:rsid w:val="006B7403"/>
    <w:rsid w:val="006C0679"/>
    <w:rsid w:val="006C06EB"/>
    <w:rsid w:val="006C0E80"/>
    <w:rsid w:val="006C1C32"/>
    <w:rsid w:val="006C1F7F"/>
    <w:rsid w:val="006C25C1"/>
    <w:rsid w:val="006C2752"/>
    <w:rsid w:val="006C2D0B"/>
    <w:rsid w:val="006C2EE1"/>
    <w:rsid w:val="006C3091"/>
    <w:rsid w:val="006C30AD"/>
    <w:rsid w:val="006C31FA"/>
    <w:rsid w:val="006C3756"/>
    <w:rsid w:val="006C5344"/>
    <w:rsid w:val="006C5A04"/>
    <w:rsid w:val="006C6093"/>
    <w:rsid w:val="006C6181"/>
    <w:rsid w:val="006C652E"/>
    <w:rsid w:val="006C6B90"/>
    <w:rsid w:val="006C6D2D"/>
    <w:rsid w:val="006C71E2"/>
    <w:rsid w:val="006C7433"/>
    <w:rsid w:val="006C7754"/>
    <w:rsid w:val="006C7B1F"/>
    <w:rsid w:val="006D0804"/>
    <w:rsid w:val="006D0B25"/>
    <w:rsid w:val="006D0CF6"/>
    <w:rsid w:val="006D1DFE"/>
    <w:rsid w:val="006D2AD7"/>
    <w:rsid w:val="006D31A1"/>
    <w:rsid w:val="006D3BCB"/>
    <w:rsid w:val="006D3F2A"/>
    <w:rsid w:val="006D488C"/>
    <w:rsid w:val="006D5688"/>
    <w:rsid w:val="006D5D99"/>
    <w:rsid w:val="006D66AD"/>
    <w:rsid w:val="006D6F48"/>
    <w:rsid w:val="006D73CE"/>
    <w:rsid w:val="006D7B31"/>
    <w:rsid w:val="006D7BF7"/>
    <w:rsid w:val="006D7EDE"/>
    <w:rsid w:val="006E01E7"/>
    <w:rsid w:val="006E023D"/>
    <w:rsid w:val="006E049E"/>
    <w:rsid w:val="006E099E"/>
    <w:rsid w:val="006E0C4D"/>
    <w:rsid w:val="006E0C93"/>
    <w:rsid w:val="006E129D"/>
    <w:rsid w:val="006E25A2"/>
    <w:rsid w:val="006E25F6"/>
    <w:rsid w:val="006E39C4"/>
    <w:rsid w:val="006E418B"/>
    <w:rsid w:val="006E4686"/>
    <w:rsid w:val="006E5362"/>
    <w:rsid w:val="006E5893"/>
    <w:rsid w:val="006E6A5A"/>
    <w:rsid w:val="006E776E"/>
    <w:rsid w:val="006E7818"/>
    <w:rsid w:val="006E7B0C"/>
    <w:rsid w:val="006E7EA6"/>
    <w:rsid w:val="006F0B3B"/>
    <w:rsid w:val="006F0B8D"/>
    <w:rsid w:val="006F0D02"/>
    <w:rsid w:val="006F13EC"/>
    <w:rsid w:val="006F1AD0"/>
    <w:rsid w:val="006F1EF7"/>
    <w:rsid w:val="006F24B3"/>
    <w:rsid w:val="006F2875"/>
    <w:rsid w:val="006F2F78"/>
    <w:rsid w:val="006F3B5D"/>
    <w:rsid w:val="006F3D3E"/>
    <w:rsid w:val="006F3F5C"/>
    <w:rsid w:val="006F4827"/>
    <w:rsid w:val="006F49CA"/>
    <w:rsid w:val="006F50EC"/>
    <w:rsid w:val="006F606E"/>
    <w:rsid w:val="006F6960"/>
    <w:rsid w:val="006F6C57"/>
    <w:rsid w:val="006F7AA9"/>
    <w:rsid w:val="006F7F48"/>
    <w:rsid w:val="006F7FBB"/>
    <w:rsid w:val="00702D81"/>
    <w:rsid w:val="007030CA"/>
    <w:rsid w:val="00703397"/>
    <w:rsid w:val="0070418C"/>
    <w:rsid w:val="00704416"/>
    <w:rsid w:val="00704B3D"/>
    <w:rsid w:val="00705725"/>
    <w:rsid w:val="007057F0"/>
    <w:rsid w:val="007060B4"/>
    <w:rsid w:val="0070652B"/>
    <w:rsid w:val="00707503"/>
    <w:rsid w:val="007100E9"/>
    <w:rsid w:val="00710A17"/>
    <w:rsid w:val="00710D20"/>
    <w:rsid w:val="00711EF2"/>
    <w:rsid w:val="00712380"/>
    <w:rsid w:val="00712CE6"/>
    <w:rsid w:val="007141C7"/>
    <w:rsid w:val="0071599A"/>
    <w:rsid w:val="00716C15"/>
    <w:rsid w:val="007171AC"/>
    <w:rsid w:val="00721227"/>
    <w:rsid w:val="00721855"/>
    <w:rsid w:val="00722477"/>
    <w:rsid w:val="00722EAF"/>
    <w:rsid w:val="0072305A"/>
    <w:rsid w:val="00723080"/>
    <w:rsid w:val="0072350E"/>
    <w:rsid w:val="00723BC3"/>
    <w:rsid w:val="00723DA4"/>
    <w:rsid w:val="00724779"/>
    <w:rsid w:val="007249D7"/>
    <w:rsid w:val="00724A32"/>
    <w:rsid w:val="00724BC2"/>
    <w:rsid w:val="00726D03"/>
    <w:rsid w:val="00727082"/>
    <w:rsid w:val="0072724D"/>
    <w:rsid w:val="0072730C"/>
    <w:rsid w:val="0073010A"/>
    <w:rsid w:val="007301B1"/>
    <w:rsid w:val="007301FE"/>
    <w:rsid w:val="00730241"/>
    <w:rsid w:val="007303D2"/>
    <w:rsid w:val="00730442"/>
    <w:rsid w:val="007306A4"/>
    <w:rsid w:val="00730927"/>
    <w:rsid w:val="0073109E"/>
    <w:rsid w:val="00731261"/>
    <w:rsid w:val="007314FF"/>
    <w:rsid w:val="0073164F"/>
    <w:rsid w:val="00731AB7"/>
    <w:rsid w:val="00732397"/>
    <w:rsid w:val="00732824"/>
    <w:rsid w:val="00732D36"/>
    <w:rsid w:val="00733576"/>
    <w:rsid w:val="007348A4"/>
    <w:rsid w:val="00734D69"/>
    <w:rsid w:val="0073690C"/>
    <w:rsid w:val="007371EA"/>
    <w:rsid w:val="00737CCA"/>
    <w:rsid w:val="00740870"/>
    <w:rsid w:val="00740917"/>
    <w:rsid w:val="00740A9E"/>
    <w:rsid w:val="00741DEF"/>
    <w:rsid w:val="00741F6C"/>
    <w:rsid w:val="0074362E"/>
    <w:rsid w:val="00743663"/>
    <w:rsid w:val="00743892"/>
    <w:rsid w:val="00743B44"/>
    <w:rsid w:val="00743F41"/>
    <w:rsid w:val="00744411"/>
    <w:rsid w:val="007444AF"/>
    <w:rsid w:val="0074465A"/>
    <w:rsid w:val="00745374"/>
    <w:rsid w:val="0074576A"/>
    <w:rsid w:val="00746EB3"/>
    <w:rsid w:val="00746EBE"/>
    <w:rsid w:val="00747677"/>
    <w:rsid w:val="007477D3"/>
    <w:rsid w:val="00747998"/>
    <w:rsid w:val="00750CCC"/>
    <w:rsid w:val="00751FB7"/>
    <w:rsid w:val="00752355"/>
    <w:rsid w:val="00752E48"/>
    <w:rsid w:val="007532D8"/>
    <w:rsid w:val="007535C4"/>
    <w:rsid w:val="00753FDC"/>
    <w:rsid w:val="0075408C"/>
    <w:rsid w:val="00754246"/>
    <w:rsid w:val="00754274"/>
    <w:rsid w:val="00756CCC"/>
    <w:rsid w:val="007574CD"/>
    <w:rsid w:val="0075754A"/>
    <w:rsid w:val="00757C11"/>
    <w:rsid w:val="00757C9B"/>
    <w:rsid w:val="007601D5"/>
    <w:rsid w:val="00760204"/>
    <w:rsid w:val="007604E5"/>
    <w:rsid w:val="00760583"/>
    <w:rsid w:val="00760994"/>
    <w:rsid w:val="00760C6F"/>
    <w:rsid w:val="0076188F"/>
    <w:rsid w:val="00761D37"/>
    <w:rsid w:val="00762242"/>
    <w:rsid w:val="007623E0"/>
    <w:rsid w:val="0076270E"/>
    <w:rsid w:val="007628AB"/>
    <w:rsid w:val="00762CBD"/>
    <w:rsid w:val="00762DAA"/>
    <w:rsid w:val="00762E86"/>
    <w:rsid w:val="00762FB8"/>
    <w:rsid w:val="00763079"/>
    <w:rsid w:val="0076351E"/>
    <w:rsid w:val="00763678"/>
    <w:rsid w:val="007637FA"/>
    <w:rsid w:val="00763BA6"/>
    <w:rsid w:val="007645F1"/>
    <w:rsid w:val="00764D27"/>
    <w:rsid w:val="00764E0D"/>
    <w:rsid w:val="00764EAF"/>
    <w:rsid w:val="00765769"/>
    <w:rsid w:val="00766356"/>
    <w:rsid w:val="0077107B"/>
    <w:rsid w:val="00772383"/>
    <w:rsid w:val="0077276D"/>
    <w:rsid w:val="007729B2"/>
    <w:rsid w:val="00773524"/>
    <w:rsid w:val="00773EFE"/>
    <w:rsid w:val="00773F50"/>
    <w:rsid w:val="00774529"/>
    <w:rsid w:val="007745B5"/>
    <w:rsid w:val="00774CC2"/>
    <w:rsid w:val="00775C4E"/>
    <w:rsid w:val="0077688D"/>
    <w:rsid w:val="00776C5B"/>
    <w:rsid w:val="007818CD"/>
    <w:rsid w:val="00781E57"/>
    <w:rsid w:val="0078265B"/>
    <w:rsid w:val="00782AD4"/>
    <w:rsid w:val="00782EAA"/>
    <w:rsid w:val="00783049"/>
    <w:rsid w:val="00783485"/>
    <w:rsid w:val="007835B5"/>
    <w:rsid w:val="007837EA"/>
    <w:rsid w:val="00783F93"/>
    <w:rsid w:val="0078417B"/>
    <w:rsid w:val="00784E14"/>
    <w:rsid w:val="0078500D"/>
    <w:rsid w:val="007850B2"/>
    <w:rsid w:val="007851CC"/>
    <w:rsid w:val="007854D8"/>
    <w:rsid w:val="0078628F"/>
    <w:rsid w:val="00786A10"/>
    <w:rsid w:val="00786D25"/>
    <w:rsid w:val="007873CE"/>
    <w:rsid w:val="007875F4"/>
    <w:rsid w:val="00790133"/>
    <w:rsid w:val="00790218"/>
    <w:rsid w:val="00790431"/>
    <w:rsid w:val="00790CFB"/>
    <w:rsid w:val="00790F3C"/>
    <w:rsid w:val="0079101F"/>
    <w:rsid w:val="00791A30"/>
    <w:rsid w:val="00791C38"/>
    <w:rsid w:val="00791F9A"/>
    <w:rsid w:val="0079205F"/>
    <w:rsid w:val="0079284F"/>
    <w:rsid w:val="00792C22"/>
    <w:rsid w:val="0079318A"/>
    <w:rsid w:val="00793980"/>
    <w:rsid w:val="007944C6"/>
    <w:rsid w:val="007946F6"/>
    <w:rsid w:val="00794F5C"/>
    <w:rsid w:val="0079509A"/>
    <w:rsid w:val="0079522F"/>
    <w:rsid w:val="00795825"/>
    <w:rsid w:val="00795827"/>
    <w:rsid w:val="00795A07"/>
    <w:rsid w:val="00795CA4"/>
    <w:rsid w:val="007960B4"/>
    <w:rsid w:val="0079617C"/>
    <w:rsid w:val="007961FC"/>
    <w:rsid w:val="007968F9"/>
    <w:rsid w:val="00796E9A"/>
    <w:rsid w:val="0079772C"/>
    <w:rsid w:val="007A033D"/>
    <w:rsid w:val="007A09BE"/>
    <w:rsid w:val="007A1FE5"/>
    <w:rsid w:val="007A2C66"/>
    <w:rsid w:val="007A2DCD"/>
    <w:rsid w:val="007A33A4"/>
    <w:rsid w:val="007A34A3"/>
    <w:rsid w:val="007A3BB1"/>
    <w:rsid w:val="007A4A30"/>
    <w:rsid w:val="007A4E92"/>
    <w:rsid w:val="007A5688"/>
    <w:rsid w:val="007A573D"/>
    <w:rsid w:val="007A59BF"/>
    <w:rsid w:val="007A65EC"/>
    <w:rsid w:val="007A6CDC"/>
    <w:rsid w:val="007A6DC5"/>
    <w:rsid w:val="007A709E"/>
    <w:rsid w:val="007A7A79"/>
    <w:rsid w:val="007B0360"/>
    <w:rsid w:val="007B07D4"/>
    <w:rsid w:val="007B0C97"/>
    <w:rsid w:val="007B0D05"/>
    <w:rsid w:val="007B18FF"/>
    <w:rsid w:val="007B1C4A"/>
    <w:rsid w:val="007B1C68"/>
    <w:rsid w:val="007B1C86"/>
    <w:rsid w:val="007B2B34"/>
    <w:rsid w:val="007B2C77"/>
    <w:rsid w:val="007B37AD"/>
    <w:rsid w:val="007B54F3"/>
    <w:rsid w:val="007B556B"/>
    <w:rsid w:val="007B64FB"/>
    <w:rsid w:val="007B7BD9"/>
    <w:rsid w:val="007B7D55"/>
    <w:rsid w:val="007C12F1"/>
    <w:rsid w:val="007C2C2F"/>
    <w:rsid w:val="007C2FEA"/>
    <w:rsid w:val="007C42AA"/>
    <w:rsid w:val="007C49C4"/>
    <w:rsid w:val="007C565D"/>
    <w:rsid w:val="007C56A3"/>
    <w:rsid w:val="007C5CAA"/>
    <w:rsid w:val="007C600C"/>
    <w:rsid w:val="007C663F"/>
    <w:rsid w:val="007C6657"/>
    <w:rsid w:val="007C6874"/>
    <w:rsid w:val="007C7DCC"/>
    <w:rsid w:val="007C7E2B"/>
    <w:rsid w:val="007D29D9"/>
    <w:rsid w:val="007D2B66"/>
    <w:rsid w:val="007D2D8D"/>
    <w:rsid w:val="007D3147"/>
    <w:rsid w:val="007D3447"/>
    <w:rsid w:val="007D38E9"/>
    <w:rsid w:val="007D3A02"/>
    <w:rsid w:val="007D3F0E"/>
    <w:rsid w:val="007D5194"/>
    <w:rsid w:val="007D60C8"/>
    <w:rsid w:val="007D6218"/>
    <w:rsid w:val="007D65DE"/>
    <w:rsid w:val="007D6E57"/>
    <w:rsid w:val="007D6E64"/>
    <w:rsid w:val="007D6EAD"/>
    <w:rsid w:val="007D7188"/>
    <w:rsid w:val="007D727F"/>
    <w:rsid w:val="007D77BA"/>
    <w:rsid w:val="007D79CB"/>
    <w:rsid w:val="007E122E"/>
    <w:rsid w:val="007E1F45"/>
    <w:rsid w:val="007E25EA"/>
    <w:rsid w:val="007E2AD9"/>
    <w:rsid w:val="007E347E"/>
    <w:rsid w:val="007E3F5B"/>
    <w:rsid w:val="007E69F3"/>
    <w:rsid w:val="007E6B59"/>
    <w:rsid w:val="007E72D4"/>
    <w:rsid w:val="007E7367"/>
    <w:rsid w:val="007E7B60"/>
    <w:rsid w:val="007E7F80"/>
    <w:rsid w:val="007F07AB"/>
    <w:rsid w:val="007F0872"/>
    <w:rsid w:val="007F0C34"/>
    <w:rsid w:val="007F17EB"/>
    <w:rsid w:val="007F1B62"/>
    <w:rsid w:val="007F1E01"/>
    <w:rsid w:val="007F24A1"/>
    <w:rsid w:val="007F2C92"/>
    <w:rsid w:val="007F3370"/>
    <w:rsid w:val="007F3489"/>
    <w:rsid w:val="007F3681"/>
    <w:rsid w:val="007F396E"/>
    <w:rsid w:val="007F39BC"/>
    <w:rsid w:val="007F46C4"/>
    <w:rsid w:val="007F4962"/>
    <w:rsid w:val="007F50D0"/>
    <w:rsid w:val="007F5D2F"/>
    <w:rsid w:val="007F6326"/>
    <w:rsid w:val="007F6FF8"/>
    <w:rsid w:val="007F720A"/>
    <w:rsid w:val="007F74F6"/>
    <w:rsid w:val="007F7C46"/>
    <w:rsid w:val="00800166"/>
    <w:rsid w:val="00800C8A"/>
    <w:rsid w:val="0080120C"/>
    <w:rsid w:val="00801B52"/>
    <w:rsid w:val="00801B75"/>
    <w:rsid w:val="00801C97"/>
    <w:rsid w:val="00801DC0"/>
    <w:rsid w:val="0080228F"/>
    <w:rsid w:val="008027D5"/>
    <w:rsid w:val="00803FF4"/>
    <w:rsid w:val="008047EF"/>
    <w:rsid w:val="008048D7"/>
    <w:rsid w:val="00805B84"/>
    <w:rsid w:val="0080608B"/>
    <w:rsid w:val="008068B8"/>
    <w:rsid w:val="0080736D"/>
    <w:rsid w:val="00807994"/>
    <w:rsid w:val="00807B11"/>
    <w:rsid w:val="0081019D"/>
    <w:rsid w:val="00811605"/>
    <w:rsid w:val="008118C2"/>
    <w:rsid w:val="008121BE"/>
    <w:rsid w:val="00812773"/>
    <w:rsid w:val="008139F2"/>
    <w:rsid w:val="00813D02"/>
    <w:rsid w:val="00813FC5"/>
    <w:rsid w:val="008146E9"/>
    <w:rsid w:val="00814BB2"/>
    <w:rsid w:val="00815363"/>
    <w:rsid w:val="00815532"/>
    <w:rsid w:val="008159FA"/>
    <w:rsid w:val="00815E77"/>
    <w:rsid w:val="00816691"/>
    <w:rsid w:val="00817280"/>
    <w:rsid w:val="00817AE8"/>
    <w:rsid w:val="00820BA7"/>
    <w:rsid w:val="00820F89"/>
    <w:rsid w:val="00821099"/>
    <w:rsid w:val="00821CC1"/>
    <w:rsid w:val="00822303"/>
    <w:rsid w:val="00822506"/>
    <w:rsid w:val="00822593"/>
    <w:rsid w:val="00822623"/>
    <w:rsid w:val="0082272E"/>
    <w:rsid w:val="008231E1"/>
    <w:rsid w:val="00824107"/>
    <w:rsid w:val="008242EC"/>
    <w:rsid w:val="00824747"/>
    <w:rsid w:val="00824CB7"/>
    <w:rsid w:val="00824F48"/>
    <w:rsid w:val="0082513A"/>
    <w:rsid w:val="00825AAB"/>
    <w:rsid w:val="008262E3"/>
    <w:rsid w:val="00826317"/>
    <w:rsid w:val="0082643A"/>
    <w:rsid w:val="008268BB"/>
    <w:rsid w:val="00826900"/>
    <w:rsid w:val="00826AAD"/>
    <w:rsid w:val="00826F83"/>
    <w:rsid w:val="00827165"/>
    <w:rsid w:val="00827314"/>
    <w:rsid w:val="008273BB"/>
    <w:rsid w:val="00827F0C"/>
    <w:rsid w:val="00831F87"/>
    <w:rsid w:val="00832885"/>
    <w:rsid w:val="00833659"/>
    <w:rsid w:val="00833B33"/>
    <w:rsid w:val="00833E29"/>
    <w:rsid w:val="00833E69"/>
    <w:rsid w:val="00834133"/>
    <w:rsid w:val="00834134"/>
    <w:rsid w:val="00834208"/>
    <w:rsid w:val="00834D7B"/>
    <w:rsid w:val="00834F3C"/>
    <w:rsid w:val="00835018"/>
    <w:rsid w:val="008378B3"/>
    <w:rsid w:val="008379A9"/>
    <w:rsid w:val="00837E20"/>
    <w:rsid w:val="00840315"/>
    <w:rsid w:val="00840AAF"/>
    <w:rsid w:val="00840ACC"/>
    <w:rsid w:val="008410ED"/>
    <w:rsid w:val="00841BCF"/>
    <w:rsid w:val="00842A66"/>
    <w:rsid w:val="00842A89"/>
    <w:rsid w:val="00842E6D"/>
    <w:rsid w:val="00843151"/>
    <w:rsid w:val="00844425"/>
    <w:rsid w:val="00845073"/>
    <w:rsid w:val="0084570A"/>
    <w:rsid w:val="00847439"/>
    <w:rsid w:val="008476AB"/>
    <w:rsid w:val="00847CCA"/>
    <w:rsid w:val="00850652"/>
    <w:rsid w:val="008507BA"/>
    <w:rsid w:val="00850FE6"/>
    <w:rsid w:val="00851B61"/>
    <w:rsid w:val="008521AA"/>
    <w:rsid w:val="00852FB4"/>
    <w:rsid w:val="0085318E"/>
    <w:rsid w:val="008537ED"/>
    <w:rsid w:val="00853857"/>
    <w:rsid w:val="0085425C"/>
    <w:rsid w:val="00854727"/>
    <w:rsid w:val="00854A9D"/>
    <w:rsid w:val="00856BDF"/>
    <w:rsid w:val="00857AAE"/>
    <w:rsid w:val="00857DA2"/>
    <w:rsid w:val="00860066"/>
    <w:rsid w:val="00860277"/>
    <w:rsid w:val="00860988"/>
    <w:rsid w:val="00861558"/>
    <w:rsid w:val="008615FA"/>
    <w:rsid w:val="008619DB"/>
    <w:rsid w:val="00862F39"/>
    <w:rsid w:val="008636AD"/>
    <w:rsid w:val="0086408C"/>
    <w:rsid w:val="0086444F"/>
    <w:rsid w:val="00865031"/>
    <w:rsid w:val="008660AF"/>
    <w:rsid w:val="00867737"/>
    <w:rsid w:val="0087146A"/>
    <w:rsid w:val="00871843"/>
    <w:rsid w:val="00871DAB"/>
    <w:rsid w:val="0087215F"/>
    <w:rsid w:val="0087289C"/>
    <w:rsid w:val="00872E29"/>
    <w:rsid w:val="00873AFB"/>
    <w:rsid w:val="00873CF3"/>
    <w:rsid w:val="008741A3"/>
    <w:rsid w:val="0087441B"/>
    <w:rsid w:val="008749FF"/>
    <w:rsid w:val="00874CA7"/>
    <w:rsid w:val="008755DE"/>
    <w:rsid w:val="00875A9E"/>
    <w:rsid w:val="00875D8C"/>
    <w:rsid w:val="00876A11"/>
    <w:rsid w:val="00876D17"/>
    <w:rsid w:val="008772D8"/>
    <w:rsid w:val="008776F9"/>
    <w:rsid w:val="008801ED"/>
    <w:rsid w:val="00881410"/>
    <w:rsid w:val="00881423"/>
    <w:rsid w:val="008815D4"/>
    <w:rsid w:val="00882659"/>
    <w:rsid w:val="00884018"/>
    <w:rsid w:val="008843BF"/>
    <w:rsid w:val="0088445C"/>
    <w:rsid w:val="00885303"/>
    <w:rsid w:val="0088553C"/>
    <w:rsid w:val="008856B5"/>
    <w:rsid w:val="00885C33"/>
    <w:rsid w:val="00885F1D"/>
    <w:rsid w:val="00887265"/>
    <w:rsid w:val="00887481"/>
    <w:rsid w:val="008876D4"/>
    <w:rsid w:val="0089007B"/>
    <w:rsid w:val="0089084F"/>
    <w:rsid w:val="008908B7"/>
    <w:rsid w:val="00890B0B"/>
    <w:rsid w:val="00890BEC"/>
    <w:rsid w:val="00890E7B"/>
    <w:rsid w:val="008911A3"/>
    <w:rsid w:val="00891434"/>
    <w:rsid w:val="00891483"/>
    <w:rsid w:val="008929EE"/>
    <w:rsid w:val="008930E7"/>
    <w:rsid w:val="0089332A"/>
    <w:rsid w:val="00893E74"/>
    <w:rsid w:val="008957E1"/>
    <w:rsid w:val="008959F2"/>
    <w:rsid w:val="008967E8"/>
    <w:rsid w:val="00896C80"/>
    <w:rsid w:val="008974F0"/>
    <w:rsid w:val="008A0A6D"/>
    <w:rsid w:val="008A1A81"/>
    <w:rsid w:val="008A1B7E"/>
    <w:rsid w:val="008A30FE"/>
    <w:rsid w:val="008A31DF"/>
    <w:rsid w:val="008A363C"/>
    <w:rsid w:val="008A4089"/>
    <w:rsid w:val="008A42CA"/>
    <w:rsid w:val="008A45CA"/>
    <w:rsid w:val="008A4607"/>
    <w:rsid w:val="008A480C"/>
    <w:rsid w:val="008A5F55"/>
    <w:rsid w:val="008A66AF"/>
    <w:rsid w:val="008A67F3"/>
    <w:rsid w:val="008B02CD"/>
    <w:rsid w:val="008B0843"/>
    <w:rsid w:val="008B0DB4"/>
    <w:rsid w:val="008B187A"/>
    <w:rsid w:val="008B1DD2"/>
    <w:rsid w:val="008B2251"/>
    <w:rsid w:val="008B253A"/>
    <w:rsid w:val="008B257C"/>
    <w:rsid w:val="008B3B7F"/>
    <w:rsid w:val="008B3DF9"/>
    <w:rsid w:val="008B474B"/>
    <w:rsid w:val="008B51CA"/>
    <w:rsid w:val="008B5D2E"/>
    <w:rsid w:val="008B6384"/>
    <w:rsid w:val="008B64E4"/>
    <w:rsid w:val="008B687B"/>
    <w:rsid w:val="008B70B3"/>
    <w:rsid w:val="008B7914"/>
    <w:rsid w:val="008B7B76"/>
    <w:rsid w:val="008B7DD3"/>
    <w:rsid w:val="008C0C63"/>
    <w:rsid w:val="008C15EB"/>
    <w:rsid w:val="008C1D91"/>
    <w:rsid w:val="008C1F22"/>
    <w:rsid w:val="008C2277"/>
    <w:rsid w:val="008C2F9E"/>
    <w:rsid w:val="008C3917"/>
    <w:rsid w:val="008C3B96"/>
    <w:rsid w:val="008C415D"/>
    <w:rsid w:val="008C4493"/>
    <w:rsid w:val="008C452A"/>
    <w:rsid w:val="008C457E"/>
    <w:rsid w:val="008C45AF"/>
    <w:rsid w:val="008C4817"/>
    <w:rsid w:val="008C4A98"/>
    <w:rsid w:val="008C4B60"/>
    <w:rsid w:val="008C52A6"/>
    <w:rsid w:val="008C5C8D"/>
    <w:rsid w:val="008C6D2C"/>
    <w:rsid w:val="008C760D"/>
    <w:rsid w:val="008C767F"/>
    <w:rsid w:val="008D176E"/>
    <w:rsid w:val="008D23F4"/>
    <w:rsid w:val="008D365C"/>
    <w:rsid w:val="008D4CDA"/>
    <w:rsid w:val="008D4E9B"/>
    <w:rsid w:val="008D53D1"/>
    <w:rsid w:val="008D687A"/>
    <w:rsid w:val="008D6916"/>
    <w:rsid w:val="008E148E"/>
    <w:rsid w:val="008E17A9"/>
    <w:rsid w:val="008E1CCD"/>
    <w:rsid w:val="008E2550"/>
    <w:rsid w:val="008E37F2"/>
    <w:rsid w:val="008E3949"/>
    <w:rsid w:val="008E4AD6"/>
    <w:rsid w:val="008E4B16"/>
    <w:rsid w:val="008E56F9"/>
    <w:rsid w:val="008E5E87"/>
    <w:rsid w:val="008F0E0F"/>
    <w:rsid w:val="008F14F5"/>
    <w:rsid w:val="008F14FF"/>
    <w:rsid w:val="008F1EFE"/>
    <w:rsid w:val="008F20D9"/>
    <w:rsid w:val="008F20FE"/>
    <w:rsid w:val="008F27C8"/>
    <w:rsid w:val="008F2ADE"/>
    <w:rsid w:val="008F2B00"/>
    <w:rsid w:val="008F2FF2"/>
    <w:rsid w:val="008F3930"/>
    <w:rsid w:val="008F40EF"/>
    <w:rsid w:val="008F416F"/>
    <w:rsid w:val="008F45E5"/>
    <w:rsid w:val="008F4B3E"/>
    <w:rsid w:val="008F545C"/>
    <w:rsid w:val="008F5CEF"/>
    <w:rsid w:val="008F5D05"/>
    <w:rsid w:val="008F770C"/>
    <w:rsid w:val="00900A90"/>
    <w:rsid w:val="009011FA"/>
    <w:rsid w:val="00902557"/>
    <w:rsid w:val="00902AB9"/>
    <w:rsid w:val="00902EEB"/>
    <w:rsid w:val="00902F6D"/>
    <w:rsid w:val="0090341D"/>
    <w:rsid w:val="0090346B"/>
    <w:rsid w:val="00903881"/>
    <w:rsid w:val="00903A2E"/>
    <w:rsid w:val="00903BA7"/>
    <w:rsid w:val="009043D0"/>
    <w:rsid w:val="009043DC"/>
    <w:rsid w:val="00904582"/>
    <w:rsid w:val="009047E9"/>
    <w:rsid w:val="00904D89"/>
    <w:rsid w:val="0090536D"/>
    <w:rsid w:val="009053C5"/>
    <w:rsid w:val="009057A0"/>
    <w:rsid w:val="009058E3"/>
    <w:rsid w:val="009059DD"/>
    <w:rsid w:val="00905DEF"/>
    <w:rsid w:val="0090664A"/>
    <w:rsid w:val="0090687C"/>
    <w:rsid w:val="00906DDF"/>
    <w:rsid w:val="009072FD"/>
    <w:rsid w:val="00907C17"/>
    <w:rsid w:val="00907E02"/>
    <w:rsid w:val="00910326"/>
    <w:rsid w:val="00910DAB"/>
    <w:rsid w:val="00910EB1"/>
    <w:rsid w:val="00911774"/>
    <w:rsid w:val="00911A6C"/>
    <w:rsid w:val="0091212B"/>
    <w:rsid w:val="009123DB"/>
    <w:rsid w:val="009132DE"/>
    <w:rsid w:val="009139F6"/>
    <w:rsid w:val="0091473F"/>
    <w:rsid w:val="00914CE1"/>
    <w:rsid w:val="00915732"/>
    <w:rsid w:val="00916328"/>
    <w:rsid w:val="00916429"/>
    <w:rsid w:val="00916783"/>
    <w:rsid w:val="00916B23"/>
    <w:rsid w:val="00916E44"/>
    <w:rsid w:val="00917542"/>
    <w:rsid w:val="00917B5B"/>
    <w:rsid w:val="00920E53"/>
    <w:rsid w:val="00921077"/>
    <w:rsid w:val="0092256A"/>
    <w:rsid w:val="00924BB2"/>
    <w:rsid w:val="00924DA6"/>
    <w:rsid w:val="0092527C"/>
    <w:rsid w:val="00926149"/>
    <w:rsid w:val="009268E9"/>
    <w:rsid w:val="00927112"/>
    <w:rsid w:val="00927D93"/>
    <w:rsid w:val="009307C7"/>
    <w:rsid w:val="009318BA"/>
    <w:rsid w:val="009318BD"/>
    <w:rsid w:val="00931B79"/>
    <w:rsid w:val="0093200C"/>
    <w:rsid w:val="00932052"/>
    <w:rsid w:val="00932441"/>
    <w:rsid w:val="00933436"/>
    <w:rsid w:val="009335AD"/>
    <w:rsid w:val="009335B6"/>
    <w:rsid w:val="00935202"/>
    <w:rsid w:val="009354D7"/>
    <w:rsid w:val="00935B44"/>
    <w:rsid w:val="009366EA"/>
    <w:rsid w:val="009369F7"/>
    <w:rsid w:val="00937EDD"/>
    <w:rsid w:val="00940500"/>
    <w:rsid w:val="009406B4"/>
    <w:rsid w:val="00940EE4"/>
    <w:rsid w:val="00941199"/>
    <w:rsid w:val="0094167D"/>
    <w:rsid w:val="0094170C"/>
    <w:rsid w:val="00942E95"/>
    <w:rsid w:val="00943D95"/>
    <w:rsid w:val="00943F82"/>
    <w:rsid w:val="00944A52"/>
    <w:rsid w:val="00944ACB"/>
    <w:rsid w:val="00945A0B"/>
    <w:rsid w:val="00945C8B"/>
    <w:rsid w:val="00945CB2"/>
    <w:rsid w:val="00946690"/>
    <w:rsid w:val="0094698F"/>
    <w:rsid w:val="00946B6D"/>
    <w:rsid w:val="00947A55"/>
    <w:rsid w:val="00947E03"/>
    <w:rsid w:val="009500CB"/>
    <w:rsid w:val="00950252"/>
    <w:rsid w:val="009503AF"/>
    <w:rsid w:val="00950CAB"/>
    <w:rsid w:val="0095154C"/>
    <w:rsid w:val="00951B69"/>
    <w:rsid w:val="00952984"/>
    <w:rsid w:val="00953128"/>
    <w:rsid w:val="00953A44"/>
    <w:rsid w:val="00953E7D"/>
    <w:rsid w:val="00954940"/>
    <w:rsid w:val="00954C17"/>
    <w:rsid w:val="009567A4"/>
    <w:rsid w:val="00956AC5"/>
    <w:rsid w:val="00957480"/>
    <w:rsid w:val="00957D3E"/>
    <w:rsid w:val="00960201"/>
    <w:rsid w:val="00960A61"/>
    <w:rsid w:val="00960B8B"/>
    <w:rsid w:val="00960E6E"/>
    <w:rsid w:val="009616EE"/>
    <w:rsid w:val="009619B7"/>
    <w:rsid w:val="00962E75"/>
    <w:rsid w:val="00963180"/>
    <w:rsid w:val="009636ED"/>
    <w:rsid w:val="00963E44"/>
    <w:rsid w:val="00964B28"/>
    <w:rsid w:val="00964E4E"/>
    <w:rsid w:val="00964F9E"/>
    <w:rsid w:val="00965E5A"/>
    <w:rsid w:val="00966DA7"/>
    <w:rsid w:val="00966E7A"/>
    <w:rsid w:val="00966F56"/>
    <w:rsid w:val="00967270"/>
    <w:rsid w:val="00967577"/>
    <w:rsid w:val="00967A6A"/>
    <w:rsid w:val="00967A73"/>
    <w:rsid w:val="00970988"/>
    <w:rsid w:val="0097149E"/>
    <w:rsid w:val="0097162A"/>
    <w:rsid w:val="009731FE"/>
    <w:rsid w:val="00973752"/>
    <w:rsid w:val="00973FCC"/>
    <w:rsid w:val="009743D7"/>
    <w:rsid w:val="009743E2"/>
    <w:rsid w:val="009757EE"/>
    <w:rsid w:val="00976DE6"/>
    <w:rsid w:val="00977105"/>
    <w:rsid w:val="009772EB"/>
    <w:rsid w:val="00977687"/>
    <w:rsid w:val="009777E3"/>
    <w:rsid w:val="00977F8B"/>
    <w:rsid w:val="009803A7"/>
    <w:rsid w:val="0098067E"/>
    <w:rsid w:val="009809E4"/>
    <w:rsid w:val="00980A61"/>
    <w:rsid w:val="00980B81"/>
    <w:rsid w:val="00980EC8"/>
    <w:rsid w:val="009817F6"/>
    <w:rsid w:val="00981C1C"/>
    <w:rsid w:val="00981C47"/>
    <w:rsid w:val="0098384A"/>
    <w:rsid w:val="0098387F"/>
    <w:rsid w:val="00984265"/>
    <w:rsid w:val="0098705B"/>
    <w:rsid w:val="009870D9"/>
    <w:rsid w:val="00990639"/>
    <w:rsid w:val="00991464"/>
    <w:rsid w:val="0099152C"/>
    <w:rsid w:val="00991CE9"/>
    <w:rsid w:val="00991E00"/>
    <w:rsid w:val="009925D7"/>
    <w:rsid w:val="00992DDF"/>
    <w:rsid w:val="00993B58"/>
    <w:rsid w:val="00993BDE"/>
    <w:rsid w:val="0099405E"/>
    <w:rsid w:val="00994401"/>
    <w:rsid w:val="00994A6F"/>
    <w:rsid w:val="00994C9E"/>
    <w:rsid w:val="00994E73"/>
    <w:rsid w:val="009954C4"/>
    <w:rsid w:val="00995A2E"/>
    <w:rsid w:val="00996A1E"/>
    <w:rsid w:val="00997976"/>
    <w:rsid w:val="00997FDE"/>
    <w:rsid w:val="009A21C5"/>
    <w:rsid w:val="009A2275"/>
    <w:rsid w:val="009A29A6"/>
    <w:rsid w:val="009A2ED8"/>
    <w:rsid w:val="009A33ED"/>
    <w:rsid w:val="009A47A0"/>
    <w:rsid w:val="009A4F21"/>
    <w:rsid w:val="009A5451"/>
    <w:rsid w:val="009A5739"/>
    <w:rsid w:val="009A5791"/>
    <w:rsid w:val="009A5A2C"/>
    <w:rsid w:val="009A6A20"/>
    <w:rsid w:val="009A6C59"/>
    <w:rsid w:val="009A7A78"/>
    <w:rsid w:val="009B001F"/>
    <w:rsid w:val="009B19A8"/>
    <w:rsid w:val="009B1A44"/>
    <w:rsid w:val="009B1B42"/>
    <w:rsid w:val="009B1BB3"/>
    <w:rsid w:val="009B1C3D"/>
    <w:rsid w:val="009B2634"/>
    <w:rsid w:val="009B26DD"/>
    <w:rsid w:val="009B30C3"/>
    <w:rsid w:val="009B32E0"/>
    <w:rsid w:val="009B360A"/>
    <w:rsid w:val="009B3FFC"/>
    <w:rsid w:val="009B49BB"/>
    <w:rsid w:val="009B56BE"/>
    <w:rsid w:val="009B6570"/>
    <w:rsid w:val="009B65C0"/>
    <w:rsid w:val="009B6F71"/>
    <w:rsid w:val="009B74F3"/>
    <w:rsid w:val="009B76BF"/>
    <w:rsid w:val="009B7DB6"/>
    <w:rsid w:val="009C138D"/>
    <w:rsid w:val="009C1DAB"/>
    <w:rsid w:val="009C2645"/>
    <w:rsid w:val="009C30B4"/>
    <w:rsid w:val="009C3156"/>
    <w:rsid w:val="009C321E"/>
    <w:rsid w:val="009C32E3"/>
    <w:rsid w:val="009C3AAA"/>
    <w:rsid w:val="009C3D24"/>
    <w:rsid w:val="009C4004"/>
    <w:rsid w:val="009C4049"/>
    <w:rsid w:val="009C4789"/>
    <w:rsid w:val="009C4FF5"/>
    <w:rsid w:val="009C62C5"/>
    <w:rsid w:val="009C6755"/>
    <w:rsid w:val="009C6D74"/>
    <w:rsid w:val="009C7C79"/>
    <w:rsid w:val="009D0D23"/>
    <w:rsid w:val="009D110D"/>
    <w:rsid w:val="009D1409"/>
    <w:rsid w:val="009D168E"/>
    <w:rsid w:val="009D1B6B"/>
    <w:rsid w:val="009D1FD5"/>
    <w:rsid w:val="009D2972"/>
    <w:rsid w:val="009D31AE"/>
    <w:rsid w:val="009D338E"/>
    <w:rsid w:val="009D383B"/>
    <w:rsid w:val="009D47FA"/>
    <w:rsid w:val="009D5630"/>
    <w:rsid w:val="009D5A11"/>
    <w:rsid w:val="009D62BF"/>
    <w:rsid w:val="009D6464"/>
    <w:rsid w:val="009D66EB"/>
    <w:rsid w:val="009D6C54"/>
    <w:rsid w:val="009D7441"/>
    <w:rsid w:val="009D771C"/>
    <w:rsid w:val="009D773E"/>
    <w:rsid w:val="009D7AE3"/>
    <w:rsid w:val="009D7D36"/>
    <w:rsid w:val="009D7E95"/>
    <w:rsid w:val="009E01EB"/>
    <w:rsid w:val="009E231E"/>
    <w:rsid w:val="009E27A8"/>
    <w:rsid w:val="009E2EF4"/>
    <w:rsid w:val="009E3122"/>
    <w:rsid w:val="009E3C39"/>
    <w:rsid w:val="009E4F56"/>
    <w:rsid w:val="009E561D"/>
    <w:rsid w:val="009E669C"/>
    <w:rsid w:val="009E6A85"/>
    <w:rsid w:val="009E7214"/>
    <w:rsid w:val="009F0D1E"/>
    <w:rsid w:val="009F123E"/>
    <w:rsid w:val="009F17A8"/>
    <w:rsid w:val="009F3586"/>
    <w:rsid w:val="009F3903"/>
    <w:rsid w:val="009F398A"/>
    <w:rsid w:val="009F3B7A"/>
    <w:rsid w:val="009F3B93"/>
    <w:rsid w:val="009F3C28"/>
    <w:rsid w:val="009F3FEE"/>
    <w:rsid w:val="009F450D"/>
    <w:rsid w:val="009F489B"/>
    <w:rsid w:val="009F4901"/>
    <w:rsid w:val="009F5211"/>
    <w:rsid w:val="009F5602"/>
    <w:rsid w:val="009F6183"/>
    <w:rsid w:val="009F64AA"/>
    <w:rsid w:val="009F6698"/>
    <w:rsid w:val="009F675C"/>
    <w:rsid w:val="00A0035E"/>
    <w:rsid w:val="00A01280"/>
    <w:rsid w:val="00A01BD6"/>
    <w:rsid w:val="00A021EC"/>
    <w:rsid w:val="00A02362"/>
    <w:rsid w:val="00A0257E"/>
    <w:rsid w:val="00A0331B"/>
    <w:rsid w:val="00A03F60"/>
    <w:rsid w:val="00A04B4B"/>
    <w:rsid w:val="00A05089"/>
    <w:rsid w:val="00A051B7"/>
    <w:rsid w:val="00A0617A"/>
    <w:rsid w:val="00A06ED5"/>
    <w:rsid w:val="00A071CF"/>
    <w:rsid w:val="00A0745A"/>
    <w:rsid w:val="00A07641"/>
    <w:rsid w:val="00A105F9"/>
    <w:rsid w:val="00A10671"/>
    <w:rsid w:val="00A10ED4"/>
    <w:rsid w:val="00A11D55"/>
    <w:rsid w:val="00A121C4"/>
    <w:rsid w:val="00A124E9"/>
    <w:rsid w:val="00A125CD"/>
    <w:rsid w:val="00A12675"/>
    <w:rsid w:val="00A13781"/>
    <w:rsid w:val="00A1413D"/>
    <w:rsid w:val="00A14173"/>
    <w:rsid w:val="00A14271"/>
    <w:rsid w:val="00A14574"/>
    <w:rsid w:val="00A14701"/>
    <w:rsid w:val="00A14C6D"/>
    <w:rsid w:val="00A15798"/>
    <w:rsid w:val="00A15C0C"/>
    <w:rsid w:val="00A16909"/>
    <w:rsid w:val="00A16A1B"/>
    <w:rsid w:val="00A17A42"/>
    <w:rsid w:val="00A2069B"/>
    <w:rsid w:val="00A20B95"/>
    <w:rsid w:val="00A228AC"/>
    <w:rsid w:val="00A22D71"/>
    <w:rsid w:val="00A23CC6"/>
    <w:rsid w:val="00A24852"/>
    <w:rsid w:val="00A2593C"/>
    <w:rsid w:val="00A2694E"/>
    <w:rsid w:val="00A26C68"/>
    <w:rsid w:val="00A30D2E"/>
    <w:rsid w:val="00A3101A"/>
    <w:rsid w:val="00A31851"/>
    <w:rsid w:val="00A31DEE"/>
    <w:rsid w:val="00A3228C"/>
    <w:rsid w:val="00A32460"/>
    <w:rsid w:val="00A32EAA"/>
    <w:rsid w:val="00A338C1"/>
    <w:rsid w:val="00A34146"/>
    <w:rsid w:val="00A34245"/>
    <w:rsid w:val="00A342B3"/>
    <w:rsid w:val="00A34BDA"/>
    <w:rsid w:val="00A35566"/>
    <w:rsid w:val="00A3581F"/>
    <w:rsid w:val="00A36757"/>
    <w:rsid w:val="00A36CDF"/>
    <w:rsid w:val="00A375B1"/>
    <w:rsid w:val="00A37AD5"/>
    <w:rsid w:val="00A40564"/>
    <w:rsid w:val="00A40625"/>
    <w:rsid w:val="00A40CEC"/>
    <w:rsid w:val="00A40D9C"/>
    <w:rsid w:val="00A42D44"/>
    <w:rsid w:val="00A42FEA"/>
    <w:rsid w:val="00A447C6"/>
    <w:rsid w:val="00A449CE"/>
    <w:rsid w:val="00A45096"/>
    <w:rsid w:val="00A467E6"/>
    <w:rsid w:val="00A46BE3"/>
    <w:rsid w:val="00A4701B"/>
    <w:rsid w:val="00A47F16"/>
    <w:rsid w:val="00A50827"/>
    <w:rsid w:val="00A511C4"/>
    <w:rsid w:val="00A5120C"/>
    <w:rsid w:val="00A51464"/>
    <w:rsid w:val="00A51E2D"/>
    <w:rsid w:val="00A520C8"/>
    <w:rsid w:val="00A53876"/>
    <w:rsid w:val="00A53AE0"/>
    <w:rsid w:val="00A549D7"/>
    <w:rsid w:val="00A54B08"/>
    <w:rsid w:val="00A558A9"/>
    <w:rsid w:val="00A55C32"/>
    <w:rsid w:val="00A57231"/>
    <w:rsid w:val="00A5733E"/>
    <w:rsid w:val="00A5740F"/>
    <w:rsid w:val="00A57C82"/>
    <w:rsid w:val="00A60550"/>
    <w:rsid w:val="00A61E5E"/>
    <w:rsid w:val="00A62BFA"/>
    <w:rsid w:val="00A6321F"/>
    <w:rsid w:val="00A63651"/>
    <w:rsid w:val="00A640CF"/>
    <w:rsid w:val="00A645B4"/>
    <w:rsid w:val="00A64B7A"/>
    <w:rsid w:val="00A64BF9"/>
    <w:rsid w:val="00A6513F"/>
    <w:rsid w:val="00A6514D"/>
    <w:rsid w:val="00A66C68"/>
    <w:rsid w:val="00A67185"/>
    <w:rsid w:val="00A675C4"/>
    <w:rsid w:val="00A705F3"/>
    <w:rsid w:val="00A70BB7"/>
    <w:rsid w:val="00A70E79"/>
    <w:rsid w:val="00A71BD4"/>
    <w:rsid w:val="00A71C56"/>
    <w:rsid w:val="00A72377"/>
    <w:rsid w:val="00A72383"/>
    <w:rsid w:val="00A7368D"/>
    <w:rsid w:val="00A737C9"/>
    <w:rsid w:val="00A748AE"/>
    <w:rsid w:val="00A74A14"/>
    <w:rsid w:val="00A75663"/>
    <w:rsid w:val="00A76705"/>
    <w:rsid w:val="00A76973"/>
    <w:rsid w:val="00A76BB3"/>
    <w:rsid w:val="00A771D1"/>
    <w:rsid w:val="00A776C5"/>
    <w:rsid w:val="00A77DE6"/>
    <w:rsid w:val="00A801BB"/>
    <w:rsid w:val="00A802C5"/>
    <w:rsid w:val="00A815B2"/>
    <w:rsid w:val="00A81F90"/>
    <w:rsid w:val="00A82034"/>
    <w:rsid w:val="00A82084"/>
    <w:rsid w:val="00A8363D"/>
    <w:rsid w:val="00A83F57"/>
    <w:rsid w:val="00A84682"/>
    <w:rsid w:val="00A847B5"/>
    <w:rsid w:val="00A84FC3"/>
    <w:rsid w:val="00A8505E"/>
    <w:rsid w:val="00A860AA"/>
    <w:rsid w:val="00A873E4"/>
    <w:rsid w:val="00A87C4C"/>
    <w:rsid w:val="00A87F03"/>
    <w:rsid w:val="00A901FC"/>
    <w:rsid w:val="00A9087B"/>
    <w:rsid w:val="00A90968"/>
    <w:rsid w:val="00A91E64"/>
    <w:rsid w:val="00A92991"/>
    <w:rsid w:val="00A92CB5"/>
    <w:rsid w:val="00A93475"/>
    <w:rsid w:val="00A935A3"/>
    <w:rsid w:val="00A936C1"/>
    <w:rsid w:val="00A95220"/>
    <w:rsid w:val="00A95248"/>
    <w:rsid w:val="00A959DD"/>
    <w:rsid w:val="00A95A33"/>
    <w:rsid w:val="00A95C1C"/>
    <w:rsid w:val="00A95C5C"/>
    <w:rsid w:val="00A963E8"/>
    <w:rsid w:val="00A96637"/>
    <w:rsid w:val="00A968E4"/>
    <w:rsid w:val="00A96FB1"/>
    <w:rsid w:val="00A97FCB"/>
    <w:rsid w:val="00AA0A1F"/>
    <w:rsid w:val="00AA13D1"/>
    <w:rsid w:val="00AA1FFA"/>
    <w:rsid w:val="00AA2635"/>
    <w:rsid w:val="00AA2863"/>
    <w:rsid w:val="00AA2A29"/>
    <w:rsid w:val="00AA2A32"/>
    <w:rsid w:val="00AA2AD2"/>
    <w:rsid w:val="00AA2D0C"/>
    <w:rsid w:val="00AA36D3"/>
    <w:rsid w:val="00AA3D3A"/>
    <w:rsid w:val="00AA46EB"/>
    <w:rsid w:val="00AA4BD8"/>
    <w:rsid w:val="00AA4F64"/>
    <w:rsid w:val="00AA5C7B"/>
    <w:rsid w:val="00AA711B"/>
    <w:rsid w:val="00AA775B"/>
    <w:rsid w:val="00AB0D7D"/>
    <w:rsid w:val="00AB1197"/>
    <w:rsid w:val="00AB2011"/>
    <w:rsid w:val="00AB24AE"/>
    <w:rsid w:val="00AB3199"/>
    <w:rsid w:val="00AB3911"/>
    <w:rsid w:val="00AB3A5F"/>
    <w:rsid w:val="00AB4A5E"/>
    <w:rsid w:val="00AB53EB"/>
    <w:rsid w:val="00AB569A"/>
    <w:rsid w:val="00AB5EF8"/>
    <w:rsid w:val="00AB62D1"/>
    <w:rsid w:val="00AB6A43"/>
    <w:rsid w:val="00AB7130"/>
    <w:rsid w:val="00AB754B"/>
    <w:rsid w:val="00AB7634"/>
    <w:rsid w:val="00AC08A2"/>
    <w:rsid w:val="00AC08FD"/>
    <w:rsid w:val="00AC0B8E"/>
    <w:rsid w:val="00AC10EE"/>
    <w:rsid w:val="00AC1465"/>
    <w:rsid w:val="00AC15BD"/>
    <w:rsid w:val="00AC167C"/>
    <w:rsid w:val="00AC16B5"/>
    <w:rsid w:val="00AC3371"/>
    <w:rsid w:val="00AC345F"/>
    <w:rsid w:val="00AC34B4"/>
    <w:rsid w:val="00AC3745"/>
    <w:rsid w:val="00AC3C25"/>
    <w:rsid w:val="00AC3E03"/>
    <w:rsid w:val="00AC3FA6"/>
    <w:rsid w:val="00AC47E1"/>
    <w:rsid w:val="00AC4CE6"/>
    <w:rsid w:val="00AC5916"/>
    <w:rsid w:val="00AC6198"/>
    <w:rsid w:val="00AC62AE"/>
    <w:rsid w:val="00AC66DC"/>
    <w:rsid w:val="00AC6B30"/>
    <w:rsid w:val="00AC6DA8"/>
    <w:rsid w:val="00AC7ED9"/>
    <w:rsid w:val="00AD002D"/>
    <w:rsid w:val="00AD0850"/>
    <w:rsid w:val="00AD15BB"/>
    <w:rsid w:val="00AD2767"/>
    <w:rsid w:val="00AD2D72"/>
    <w:rsid w:val="00AD31E0"/>
    <w:rsid w:val="00AD4335"/>
    <w:rsid w:val="00AD43EA"/>
    <w:rsid w:val="00AD47AB"/>
    <w:rsid w:val="00AD5501"/>
    <w:rsid w:val="00AD584D"/>
    <w:rsid w:val="00AD5A1D"/>
    <w:rsid w:val="00AD6244"/>
    <w:rsid w:val="00AD7499"/>
    <w:rsid w:val="00AE0280"/>
    <w:rsid w:val="00AE03CA"/>
    <w:rsid w:val="00AE084E"/>
    <w:rsid w:val="00AE0851"/>
    <w:rsid w:val="00AE1E88"/>
    <w:rsid w:val="00AE21D2"/>
    <w:rsid w:val="00AE2B60"/>
    <w:rsid w:val="00AE3174"/>
    <w:rsid w:val="00AE3222"/>
    <w:rsid w:val="00AE3E78"/>
    <w:rsid w:val="00AE4704"/>
    <w:rsid w:val="00AE51B0"/>
    <w:rsid w:val="00AE5E5C"/>
    <w:rsid w:val="00AE6292"/>
    <w:rsid w:val="00AE66A5"/>
    <w:rsid w:val="00AE7455"/>
    <w:rsid w:val="00AE760B"/>
    <w:rsid w:val="00AE78F7"/>
    <w:rsid w:val="00AF0132"/>
    <w:rsid w:val="00AF054B"/>
    <w:rsid w:val="00AF1305"/>
    <w:rsid w:val="00AF1780"/>
    <w:rsid w:val="00AF1868"/>
    <w:rsid w:val="00AF2F2C"/>
    <w:rsid w:val="00AF2F52"/>
    <w:rsid w:val="00AF31FC"/>
    <w:rsid w:val="00AF3D0B"/>
    <w:rsid w:val="00AF441A"/>
    <w:rsid w:val="00AF4968"/>
    <w:rsid w:val="00AF4EAF"/>
    <w:rsid w:val="00AF577F"/>
    <w:rsid w:val="00AF5D38"/>
    <w:rsid w:val="00AF6C74"/>
    <w:rsid w:val="00AF6E14"/>
    <w:rsid w:val="00B006FE"/>
    <w:rsid w:val="00B0099E"/>
    <w:rsid w:val="00B00FD2"/>
    <w:rsid w:val="00B01461"/>
    <w:rsid w:val="00B01B46"/>
    <w:rsid w:val="00B022D4"/>
    <w:rsid w:val="00B02387"/>
    <w:rsid w:val="00B03653"/>
    <w:rsid w:val="00B039C0"/>
    <w:rsid w:val="00B03B12"/>
    <w:rsid w:val="00B045EC"/>
    <w:rsid w:val="00B046CD"/>
    <w:rsid w:val="00B04D79"/>
    <w:rsid w:val="00B0523C"/>
    <w:rsid w:val="00B07872"/>
    <w:rsid w:val="00B078DB"/>
    <w:rsid w:val="00B07FA4"/>
    <w:rsid w:val="00B101CA"/>
    <w:rsid w:val="00B10278"/>
    <w:rsid w:val="00B10419"/>
    <w:rsid w:val="00B10718"/>
    <w:rsid w:val="00B11505"/>
    <w:rsid w:val="00B11B35"/>
    <w:rsid w:val="00B12921"/>
    <w:rsid w:val="00B1292B"/>
    <w:rsid w:val="00B1296A"/>
    <w:rsid w:val="00B12A30"/>
    <w:rsid w:val="00B12A44"/>
    <w:rsid w:val="00B12E90"/>
    <w:rsid w:val="00B137C4"/>
    <w:rsid w:val="00B141F6"/>
    <w:rsid w:val="00B14B56"/>
    <w:rsid w:val="00B156A0"/>
    <w:rsid w:val="00B15744"/>
    <w:rsid w:val="00B16289"/>
    <w:rsid w:val="00B1674E"/>
    <w:rsid w:val="00B169F2"/>
    <w:rsid w:val="00B16F01"/>
    <w:rsid w:val="00B177DB"/>
    <w:rsid w:val="00B17878"/>
    <w:rsid w:val="00B2010E"/>
    <w:rsid w:val="00B203AC"/>
    <w:rsid w:val="00B2135D"/>
    <w:rsid w:val="00B21F84"/>
    <w:rsid w:val="00B22160"/>
    <w:rsid w:val="00B231A2"/>
    <w:rsid w:val="00B23272"/>
    <w:rsid w:val="00B23487"/>
    <w:rsid w:val="00B23677"/>
    <w:rsid w:val="00B23705"/>
    <w:rsid w:val="00B23C09"/>
    <w:rsid w:val="00B249D1"/>
    <w:rsid w:val="00B24E1A"/>
    <w:rsid w:val="00B24EDD"/>
    <w:rsid w:val="00B24FCE"/>
    <w:rsid w:val="00B25985"/>
    <w:rsid w:val="00B25A10"/>
    <w:rsid w:val="00B25BCD"/>
    <w:rsid w:val="00B2657D"/>
    <w:rsid w:val="00B270BD"/>
    <w:rsid w:val="00B273D1"/>
    <w:rsid w:val="00B30069"/>
    <w:rsid w:val="00B304B7"/>
    <w:rsid w:val="00B30B03"/>
    <w:rsid w:val="00B315F2"/>
    <w:rsid w:val="00B329D6"/>
    <w:rsid w:val="00B33335"/>
    <w:rsid w:val="00B33927"/>
    <w:rsid w:val="00B33A8C"/>
    <w:rsid w:val="00B347EC"/>
    <w:rsid w:val="00B34865"/>
    <w:rsid w:val="00B34D78"/>
    <w:rsid w:val="00B35AF0"/>
    <w:rsid w:val="00B361C0"/>
    <w:rsid w:val="00B36AB6"/>
    <w:rsid w:val="00B371B2"/>
    <w:rsid w:val="00B4036E"/>
    <w:rsid w:val="00B417F2"/>
    <w:rsid w:val="00B42348"/>
    <w:rsid w:val="00B431E8"/>
    <w:rsid w:val="00B432C6"/>
    <w:rsid w:val="00B43639"/>
    <w:rsid w:val="00B443F7"/>
    <w:rsid w:val="00B44A41"/>
    <w:rsid w:val="00B44BBC"/>
    <w:rsid w:val="00B44C7A"/>
    <w:rsid w:val="00B46135"/>
    <w:rsid w:val="00B467EF"/>
    <w:rsid w:val="00B4724A"/>
    <w:rsid w:val="00B47A9D"/>
    <w:rsid w:val="00B508C8"/>
    <w:rsid w:val="00B50C8A"/>
    <w:rsid w:val="00B51A37"/>
    <w:rsid w:val="00B52BF9"/>
    <w:rsid w:val="00B52DF7"/>
    <w:rsid w:val="00B5494E"/>
    <w:rsid w:val="00B549F3"/>
    <w:rsid w:val="00B54D7D"/>
    <w:rsid w:val="00B54E58"/>
    <w:rsid w:val="00B55437"/>
    <w:rsid w:val="00B555D7"/>
    <w:rsid w:val="00B556F7"/>
    <w:rsid w:val="00B55F42"/>
    <w:rsid w:val="00B56C50"/>
    <w:rsid w:val="00B56D57"/>
    <w:rsid w:val="00B56E52"/>
    <w:rsid w:val="00B5752A"/>
    <w:rsid w:val="00B57729"/>
    <w:rsid w:val="00B6081A"/>
    <w:rsid w:val="00B6113C"/>
    <w:rsid w:val="00B62E8E"/>
    <w:rsid w:val="00B6325C"/>
    <w:rsid w:val="00B64823"/>
    <w:rsid w:val="00B6487D"/>
    <w:rsid w:val="00B6509F"/>
    <w:rsid w:val="00B65768"/>
    <w:rsid w:val="00B6580A"/>
    <w:rsid w:val="00B65A83"/>
    <w:rsid w:val="00B6687D"/>
    <w:rsid w:val="00B66D3E"/>
    <w:rsid w:val="00B673AF"/>
    <w:rsid w:val="00B676F8"/>
    <w:rsid w:val="00B70307"/>
    <w:rsid w:val="00B707CE"/>
    <w:rsid w:val="00B71DDE"/>
    <w:rsid w:val="00B71F10"/>
    <w:rsid w:val="00B72336"/>
    <w:rsid w:val="00B72880"/>
    <w:rsid w:val="00B72EDA"/>
    <w:rsid w:val="00B73B66"/>
    <w:rsid w:val="00B73B8E"/>
    <w:rsid w:val="00B745E0"/>
    <w:rsid w:val="00B75309"/>
    <w:rsid w:val="00B75A11"/>
    <w:rsid w:val="00B75B00"/>
    <w:rsid w:val="00B76114"/>
    <w:rsid w:val="00B762B4"/>
    <w:rsid w:val="00B76448"/>
    <w:rsid w:val="00B76778"/>
    <w:rsid w:val="00B77C0F"/>
    <w:rsid w:val="00B80CE2"/>
    <w:rsid w:val="00B80D7C"/>
    <w:rsid w:val="00B80E4C"/>
    <w:rsid w:val="00B81863"/>
    <w:rsid w:val="00B82CAB"/>
    <w:rsid w:val="00B83851"/>
    <w:rsid w:val="00B846D5"/>
    <w:rsid w:val="00B847CE"/>
    <w:rsid w:val="00B859DB"/>
    <w:rsid w:val="00B8726B"/>
    <w:rsid w:val="00B91B8F"/>
    <w:rsid w:val="00B921B7"/>
    <w:rsid w:val="00B9249B"/>
    <w:rsid w:val="00B925C6"/>
    <w:rsid w:val="00B93193"/>
    <w:rsid w:val="00B9373E"/>
    <w:rsid w:val="00B93D81"/>
    <w:rsid w:val="00B93E93"/>
    <w:rsid w:val="00B93F76"/>
    <w:rsid w:val="00B9469A"/>
    <w:rsid w:val="00B95639"/>
    <w:rsid w:val="00B95933"/>
    <w:rsid w:val="00B95B88"/>
    <w:rsid w:val="00B95E45"/>
    <w:rsid w:val="00B960A0"/>
    <w:rsid w:val="00B9674A"/>
    <w:rsid w:val="00B96B91"/>
    <w:rsid w:val="00B96D18"/>
    <w:rsid w:val="00B97070"/>
    <w:rsid w:val="00B975F8"/>
    <w:rsid w:val="00B97878"/>
    <w:rsid w:val="00BA0BE3"/>
    <w:rsid w:val="00BA0C29"/>
    <w:rsid w:val="00BA1DB8"/>
    <w:rsid w:val="00BA1F81"/>
    <w:rsid w:val="00BA2A88"/>
    <w:rsid w:val="00BA390E"/>
    <w:rsid w:val="00BA4263"/>
    <w:rsid w:val="00BA5319"/>
    <w:rsid w:val="00BA692F"/>
    <w:rsid w:val="00BA6B05"/>
    <w:rsid w:val="00BA6F90"/>
    <w:rsid w:val="00BA782A"/>
    <w:rsid w:val="00BB1554"/>
    <w:rsid w:val="00BB1E50"/>
    <w:rsid w:val="00BB235E"/>
    <w:rsid w:val="00BB2819"/>
    <w:rsid w:val="00BB2D53"/>
    <w:rsid w:val="00BB4277"/>
    <w:rsid w:val="00BB4295"/>
    <w:rsid w:val="00BB4719"/>
    <w:rsid w:val="00BB47FC"/>
    <w:rsid w:val="00BB4834"/>
    <w:rsid w:val="00BB4A02"/>
    <w:rsid w:val="00BB526C"/>
    <w:rsid w:val="00BB580B"/>
    <w:rsid w:val="00BB583F"/>
    <w:rsid w:val="00BB607B"/>
    <w:rsid w:val="00BB77FE"/>
    <w:rsid w:val="00BB7921"/>
    <w:rsid w:val="00BB7F22"/>
    <w:rsid w:val="00BC0C08"/>
    <w:rsid w:val="00BC1255"/>
    <w:rsid w:val="00BC144B"/>
    <w:rsid w:val="00BC26EF"/>
    <w:rsid w:val="00BC27EA"/>
    <w:rsid w:val="00BC2801"/>
    <w:rsid w:val="00BC282A"/>
    <w:rsid w:val="00BC37D2"/>
    <w:rsid w:val="00BC4213"/>
    <w:rsid w:val="00BC4589"/>
    <w:rsid w:val="00BC46FC"/>
    <w:rsid w:val="00BC5253"/>
    <w:rsid w:val="00BC548F"/>
    <w:rsid w:val="00BC54BA"/>
    <w:rsid w:val="00BC5AD8"/>
    <w:rsid w:val="00BC6068"/>
    <w:rsid w:val="00BC628A"/>
    <w:rsid w:val="00BC647F"/>
    <w:rsid w:val="00BC6E76"/>
    <w:rsid w:val="00BD0085"/>
    <w:rsid w:val="00BD0B2F"/>
    <w:rsid w:val="00BD0D24"/>
    <w:rsid w:val="00BD1428"/>
    <w:rsid w:val="00BD1887"/>
    <w:rsid w:val="00BD1C53"/>
    <w:rsid w:val="00BD1EC5"/>
    <w:rsid w:val="00BD292D"/>
    <w:rsid w:val="00BD2979"/>
    <w:rsid w:val="00BD3269"/>
    <w:rsid w:val="00BD4695"/>
    <w:rsid w:val="00BD501D"/>
    <w:rsid w:val="00BD5368"/>
    <w:rsid w:val="00BD5833"/>
    <w:rsid w:val="00BD5ECC"/>
    <w:rsid w:val="00BD630B"/>
    <w:rsid w:val="00BD6E42"/>
    <w:rsid w:val="00BE03F3"/>
    <w:rsid w:val="00BE05EB"/>
    <w:rsid w:val="00BE063A"/>
    <w:rsid w:val="00BE07D7"/>
    <w:rsid w:val="00BE0D0B"/>
    <w:rsid w:val="00BE0EB1"/>
    <w:rsid w:val="00BE11E3"/>
    <w:rsid w:val="00BE1858"/>
    <w:rsid w:val="00BE1B8A"/>
    <w:rsid w:val="00BE31E3"/>
    <w:rsid w:val="00BE34E5"/>
    <w:rsid w:val="00BE51DB"/>
    <w:rsid w:val="00BE58CD"/>
    <w:rsid w:val="00BE59DF"/>
    <w:rsid w:val="00BE5D10"/>
    <w:rsid w:val="00BE6759"/>
    <w:rsid w:val="00BE6E78"/>
    <w:rsid w:val="00BE718E"/>
    <w:rsid w:val="00BF0556"/>
    <w:rsid w:val="00BF067E"/>
    <w:rsid w:val="00BF0739"/>
    <w:rsid w:val="00BF0A30"/>
    <w:rsid w:val="00BF0C6C"/>
    <w:rsid w:val="00BF0E00"/>
    <w:rsid w:val="00BF0EB3"/>
    <w:rsid w:val="00BF0F5A"/>
    <w:rsid w:val="00BF1B75"/>
    <w:rsid w:val="00BF3B03"/>
    <w:rsid w:val="00BF4185"/>
    <w:rsid w:val="00BF50FF"/>
    <w:rsid w:val="00BF546F"/>
    <w:rsid w:val="00BF5C6D"/>
    <w:rsid w:val="00BF5CF1"/>
    <w:rsid w:val="00BF5F08"/>
    <w:rsid w:val="00BF67F7"/>
    <w:rsid w:val="00BF6F4C"/>
    <w:rsid w:val="00BF769B"/>
    <w:rsid w:val="00C00736"/>
    <w:rsid w:val="00C01308"/>
    <w:rsid w:val="00C016C5"/>
    <w:rsid w:val="00C017B8"/>
    <w:rsid w:val="00C0230A"/>
    <w:rsid w:val="00C025D3"/>
    <w:rsid w:val="00C02649"/>
    <w:rsid w:val="00C027D4"/>
    <w:rsid w:val="00C02896"/>
    <w:rsid w:val="00C037DC"/>
    <w:rsid w:val="00C037E5"/>
    <w:rsid w:val="00C03F05"/>
    <w:rsid w:val="00C0467C"/>
    <w:rsid w:val="00C04DE0"/>
    <w:rsid w:val="00C05500"/>
    <w:rsid w:val="00C05589"/>
    <w:rsid w:val="00C0559C"/>
    <w:rsid w:val="00C055AD"/>
    <w:rsid w:val="00C07238"/>
    <w:rsid w:val="00C0767F"/>
    <w:rsid w:val="00C105E5"/>
    <w:rsid w:val="00C10C42"/>
    <w:rsid w:val="00C10D86"/>
    <w:rsid w:val="00C10FFD"/>
    <w:rsid w:val="00C1173B"/>
    <w:rsid w:val="00C11E79"/>
    <w:rsid w:val="00C1210D"/>
    <w:rsid w:val="00C12693"/>
    <w:rsid w:val="00C1278D"/>
    <w:rsid w:val="00C1293E"/>
    <w:rsid w:val="00C13228"/>
    <w:rsid w:val="00C134E6"/>
    <w:rsid w:val="00C13871"/>
    <w:rsid w:val="00C138D7"/>
    <w:rsid w:val="00C13BE7"/>
    <w:rsid w:val="00C13DB4"/>
    <w:rsid w:val="00C14AFE"/>
    <w:rsid w:val="00C14EC4"/>
    <w:rsid w:val="00C1509C"/>
    <w:rsid w:val="00C15942"/>
    <w:rsid w:val="00C15962"/>
    <w:rsid w:val="00C1685F"/>
    <w:rsid w:val="00C16A66"/>
    <w:rsid w:val="00C16D6A"/>
    <w:rsid w:val="00C172BA"/>
    <w:rsid w:val="00C17669"/>
    <w:rsid w:val="00C20037"/>
    <w:rsid w:val="00C206B6"/>
    <w:rsid w:val="00C20E79"/>
    <w:rsid w:val="00C21CCA"/>
    <w:rsid w:val="00C2231F"/>
    <w:rsid w:val="00C22916"/>
    <w:rsid w:val="00C22A1B"/>
    <w:rsid w:val="00C22C1D"/>
    <w:rsid w:val="00C23604"/>
    <w:rsid w:val="00C23AFA"/>
    <w:rsid w:val="00C23BE7"/>
    <w:rsid w:val="00C23C46"/>
    <w:rsid w:val="00C23DF8"/>
    <w:rsid w:val="00C252F2"/>
    <w:rsid w:val="00C2540E"/>
    <w:rsid w:val="00C25422"/>
    <w:rsid w:val="00C26383"/>
    <w:rsid w:val="00C264FE"/>
    <w:rsid w:val="00C26C17"/>
    <w:rsid w:val="00C26C47"/>
    <w:rsid w:val="00C26D5D"/>
    <w:rsid w:val="00C27882"/>
    <w:rsid w:val="00C300D1"/>
    <w:rsid w:val="00C3090D"/>
    <w:rsid w:val="00C30DD4"/>
    <w:rsid w:val="00C3134E"/>
    <w:rsid w:val="00C31B02"/>
    <w:rsid w:val="00C31B55"/>
    <w:rsid w:val="00C31D28"/>
    <w:rsid w:val="00C333A9"/>
    <w:rsid w:val="00C33419"/>
    <w:rsid w:val="00C33852"/>
    <w:rsid w:val="00C33947"/>
    <w:rsid w:val="00C33ACD"/>
    <w:rsid w:val="00C3400B"/>
    <w:rsid w:val="00C35679"/>
    <w:rsid w:val="00C35CF4"/>
    <w:rsid w:val="00C363B7"/>
    <w:rsid w:val="00C36942"/>
    <w:rsid w:val="00C377B7"/>
    <w:rsid w:val="00C40035"/>
    <w:rsid w:val="00C404F9"/>
    <w:rsid w:val="00C40830"/>
    <w:rsid w:val="00C4090E"/>
    <w:rsid w:val="00C40BE0"/>
    <w:rsid w:val="00C42379"/>
    <w:rsid w:val="00C42A94"/>
    <w:rsid w:val="00C43037"/>
    <w:rsid w:val="00C431EC"/>
    <w:rsid w:val="00C43620"/>
    <w:rsid w:val="00C438CA"/>
    <w:rsid w:val="00C43BD2"/>
    <w:rsid w:val="00C447E4"/>
    <w:rsid w:val="00C4562A"/>
    <w:rsid w:val="00C45DE0"/>
    <w:rsid w:val="00C463BF"/>
    <w:rsid w:val="00C468B5"/>
    <w:rsid w:val="00C470E4"/>
    <w:rsid w:val="00C5008A"/>
    <w:rsid w:val="00C5176E"/>
    <w:rsid w:val="00C51E81"/>
    <w:rsid w:val="00C5202E"/>
    <w:rsid w:val="00C52179"/>
    <w:rsid w:val="00C52539"/>
    <w:rsid w:val="00C53042"/>
    <w:rsid w:val="00C53A58"/>
    <w:rsid w:val="00C547D3"/>
    <w:rsid w:val="00C54B72"/>
    <w:rsid w:val="00C54E96"/>
    <w:rsid w:val="00C54EC5"/>
    <w:rsid w:val="00C55A17"/>
    <w:rsid w:val="00C56799"/>
    <w:rsid w:val="00C56BD9"/>
    <w:rsid w:val="00C57101"/>
    <w:rsid w:val="00C573BE"/>
    <w:rsid w:val="00C5765B"/>
    <w:rsid w:val="00C5770C"/>
    <w:rsid w:val="00C57A22"/>
    <w:rsid w:val="00C604BF"/>
    <w:rsid w:val="00C60B9A"/>
    <w:rsid w:val="00C60CBC"/>
    <w:rsid w:val="00C61198"/>
    <w:rsid w:val="00C61B0D"/>
    <w:rsid w:val="00C61B6A"/>
    <w:rsid w:val="00C622C2"/>
    <w:rsid w:val="00C62CA9"/>
    <w:rsid w:val="00C62FAD"/>
    <w:rsid w:val="00C63297"/>
    <w:rsid w:val="00C63DB5"/>
    <w:rsid w:val="00C63ED3"/>
    <w:rsid w:val="00C643FF"/>
    <w:rsid w:val="00C646EF"/>
    <w:rsid w:val="00C64AAE"/>
    <w:rsid w:val="00C6580F"/>
    <w:rsid w:val="00C66391"/>
    <w:rsid w:val="00C667BD"/>
    <w:rsid w:val="00C66804"/>
    <w:rsid w:val="00C669A9"/>
    <w:rsid w:val="00C66C0B"/>
    <w:rsid w:val="00C66C85"/>
    <w:rsid w:val="00C67DB6"/>
    <w:rsid w:val="00C70129"/>
    <w:rsid w:val="00C70D19"/>
    <w:rsid w:val="00C70E26"/>
    <w:rsid w:val="00C71B63"/>
    <w:rsid w:val="00C71D86"/>
    <w:rsid w:val="00C72B4D"/>
    <w:rsid w:val="00C72CEB"/>
    <w:rsid w:val="00C732EF"/>
    <w:rsid w:val="00C7373A"/>
    <w:rsid w:val="00C74E9E"/>
    <w:rsid w:val="00C7523F"/>
    <w:rsid w:val="00C75C70"/>
    <w:rsid w:val="00C76965"/>
    <w:rsid w:val="00C8004B"/>
    <w:rsid w:val="00C80FCB"/>
    <w:rsid w:val="00C81229"/>
    <w:rsid w:val="00C81E87"/>
    <w:rsid w:val="00C82786"/>
    <w:rsid w:val="00C83AC7"/>
    <w:rsid w:val="00C84B54"/>
    <w:rsid w:val="00C84B9D"/>
    <w:rsid w:val="00C84CCE"/>
    <w:rsid w:val="00C84F3B"/>
    <w:rsid w:val="00C85576"/>
    <w:rsid w:val="00C85616"/>
    <w:rsid w:val="00C85813"/>
    <w:rsid w:val="00C85CBC"/>
    <w:rsid w:val="00C8660E"/>
    <w:rsid w:val="00C87377"/>
    <w:rsid w:val="00C87718"/>
    <w:rsid w:val="00C877F1"/>
    <w:rsid w:val="00C87979"/>
    <w:rsid w:val="00C91DCA"/>
    <w:rsid w:val="00C921AB"/>
    <w:rsid w:val="00C922E9"/>
    <w:rsid w:val="00C92F76"/>
    <w:rsid w:val="00C93900"/>
    <w:rsid w:val="00C9490B"/>
    <w:rsid w:val="00C950D8"/>
    <w:rsid w:val="00C95E27"/>
    <w:rsid w:val="00C9608A"/>
    <w:rsid w:val="00C97122"/>
    <w:rsid w:val="00C97455"/>
    <w:rsid w:val="00C9773E"/>
    <w:rsid w:val="00CA04D6"/>
    <w:rsid w:val="00CA066C"/>
    <w:rsid w:val="00CA12CC"/>
    <w:rsid w:val="00CA19B1"/>
    <w:rsid w:val="00CA205D"/>
    <w:rsid w:val="00CA21B9"/>
    <w:rsid w:val="00CA266C"/>
    <w:rsid w:val="00CA3254"/>
    <w:rsid w:val="00CA32EF"/>
    <w:rsid w:val="00CA3314"/>
    <w:rsid w:val="00CA397E"/>
    <w:rsid w:val="00CA3B06"/>
    <w:rsid w:val="00CA46A6"/>
    <w:rsid w:val="00CA53EB"/>
    <w:rsid w:val="00CA5418"/>
    <w:rsid w:val="00CA6AC3"/>
    <w:rsid w:val="00CA7F95"/>
    <w:rsid w:val="00CB0CC9"/>
    <w:rsid w:val="00CB0F44"/>
    <w:rsid w:val="00CB23E3"/>
    <w:rsid w:val="00CB2A7B"/>
    <w:rsid w:val="00CB31B2"/>
    <w:rsid w:val="00CB4088"/>
    <w:rsid w:val="00CB4377"/>
    <w:rsid w:val="00CB485A"/>
    <w:rsid w:val="00CB4CD6"/>
    <w:rsid w:val="00CB51F6"/>
    <w:rsid w:val="00CB5307"/>
    <w:rsid w:val="00CB5F75"/>
    <w:rsid w:val="00CB68AB"/>
    <w:rsid w:val="00CB7A01"/>
    <w:rsid w:val="00CC1533"/>
    <w:rsid w:val="00CC1F40"/>
    <w:rsid w:val="00CC21F5"/>
    <w:rsid w:val="00CC3E84"/>
    <w:rsid w:val="00CC4653"/>
    <w:rsid w:val="00CC46EB"/>
    <w:rsid w:val="00CC4E7B"/>
    <w:rsid w:val="00CC5165"/>
    <w:rsid w:val="00CC7432"/>
    <w:rsid w:val="00CC77A5"/>
    <w:rsid w:val="00CC7970"/>
    <w:rsid w:val="00CC7B6E"/>
    <w:rsid w:val="00CC7F76"/>
    <w:rsid w:val="00CD002B"/>
    <w:rsid w:val="00CD0297"/>
    <w:rsid w:val="00CD05B9"/>
    <w:rsid w:val="00CD0D99"/>
    <w:rsid w:val="00CD1996"/>
    <w:rsid w:val="00CD19E1"/>
    <w:rsid w:val="00CD21DD"/>
    <w:rsid w:val="00CD26F4"/>
    <w:rsid w:val="00CD2AF8"/>
    <w:rsid w:val="00CD2D82"/>
    <w:rsid w:val="00CD2FE4"/>
    <w:rsid w:val="00CD3435"/>
    <w:rsid w:val="00CD3B52"/>
    <w:rsid w:val="00CD41C5"/>
    <w:rsid w:val="00CD4EB7"/>
    <w:rsid w:val="00CD59F7"/>
    <w:rsid w:val="00CD6687"/>
    <w:rsid w:val="00CD69C1"/>
    <w:rsid w:val="00CD7706"/>
    <w:rsid w:val="00CD77DB"/>
    <w:rsid w:val="00CD7CF5"/>
    <w:rsid w:val="00CD7EF8"/>
    <w:rsid w:val="00CD7FB1"/>
    <w:rsid w:val="00CE0265"/>
    <w:rsid w:val="00CE0D2A"/>
    <w:rsid w:val="00CE0E74"/>
    <w:rsid w:val="00CE12E8"/>
    <w:rsid w:val="00CE170F"/>
    <w:rsid w:val="00CE18DE"/>
    <w:rsid w:val="00CE24D4"/>
    <w:rsid w:val="00CE608B"/>
    <w:rsid w:val="00CE61DF"/>
    <w:rsid w:val="00CE6E82"/>
    <w:rsid w:val="00CE6EB4"/>
    <w:rsid w:val="00CF0871"/>
    <w:rsid w:val="00CF11B2"/>
    <w:rsid w:val="00CF341A"/>
    <w:rsid w:val="00CF3C8D"/>
    <w:rsid w:val="00CF3FD5"/>
    <w:rsid w:val="00CF47DD"/>
    <w:rsid w:val="00CF5C22"/>
    <w:rsid w:val="00CF5F0B"/>
    <w:rsid w:val="00CF6FD7"/>
    <w:rsid w:val="00D0157F"/>
    <w:rsid w:val="00D01F54"/>
    <w:rsid w:val="00D024C7"/>
    <w:rsid w:val="00D0286B"/>
    <w:rsid w:val="00D0377C"/>
    <w:rsid w:val="00D043B0"/>
    <w:rsid w:val="00D04442"/>
    <w:rsid w:val="00D0483D"/>
    <w:rsid w:val="00D05545"/>
    <w:rsid w:val="00D060A7"/>
    <w:rsid w:val="00D06597"/>
    <w:rsid w:val="00D066EB"/>
    <w:rsid w:val="00D07A0E"/>
    <w:rsid w:val="00D07DDC"/>
    <w:rsid w:val="00D102EB"/>
    <w:rsid w:val="00D107AA"/>
    <w:rsid w:val="00D11344"/>
    <w:rsid w:val="00D11349"/>
    <w:rsid w:val="00D12209"/>
    <w:rsid w:val="00D12276"/>
    <w:rsid w:val="00D12C8D"/>
    <w:rsid w:val="00D12E29"/>
    <w:rsid w:val="00D12EB5"/>
    <w:rsid w:val="00D12F4C"/>
    <w:rsid w:val="00D13209"/>
    <w:rsid w:val="00D14129"/>
    <w:rsid w:val="00D142A0"/>
    <w:rsid w:val="00D147D2"/>
    <w:rsid w:val="00D1489E"/>
    <w:rsid w:val="00D15677"/>
    <w:rsid w:val="00D159B7"/>
    <w:rsid w:val="00D15B60"/>
    <w:rsid w:val="00D15CFB"/>
    <w:rsid w:val="00D15FEF"/>
    <w:rsid w:val="00D166CA"/>
    <w:rsid w:val="00D16926"/>
    <w:rsid w:val="00D16CFE"/>
    <w:rsid w:val="00D17117"/>
    <w:rsid w:val="00D172D4"/>
    <w:rsid w:val="00D17776"/>
    <w:rsid w:val="00D20521"/>
    <w:rsid w:val="00D2112D"/>
    <w:rsid w:val="00D21434"/>
    <w:rsid w:val="00D215FC"/>
    <w:rsid w:val="00D21664"/>
    <w:rsid w:val="00D220AF"/>
    <w:rsid w:val="00D2219D"/>
    <w:rsid w:val="00D239B9"/>
    <w:rsid w:val="00D242DD"/>
    <w:rsid w:val="00D2499D"/>
    <w:rsid w:val="00D24BE0"/>
    <w:rsid w:val="00D25035"/>
    <w:rsid w:val="00D2567A"/>
    <w:rsid w:val="00D25AA0"/>
    <w:rsid w:val="00D26E62"/>
    <w:rsid w:val="00D270B5"/>
    <w:rsid w:val="00D27AF7"/>
    <w:rsid w:val="00D30073"/>
    <w:rsid w:val="00D308B3"/>
    <w:rsid w:val="00D30E91"/>
    <w:rsid w:val="00D3123D"/>
    <w:rsid w:val="00D31690"/>
    <w:rsid w:val="00D329AC"/>
    <w:rsid w:val="00D3340A"/>
    <w:rsid w:val="00D3504B"/>
    <w:rsid w:val="00D355D7"/>
    <w:rsid w:val="00D359B6"/>
    <w:rsid w:val="00D3626A"/>
    <w:rsid w:val="00D36828"/>
    <w:rsid w:val="00D36BCB"/>
    <w:rsid w:val="00D36E5B"/>
    <w:rsid w:val="00D37D33"/>
    <w:rsid w:val="00D37EEF"/>
    <w:rsid w:val="00D40729"/>
    <w:rsid w:val="00D4186D"/>
    <w:rsid w:val="00D41A63"/>
    <w:rsid w:val="00D41DCE"/>
    <w:rsid w:val="00D429CB"/>
    <w:rsid w:val="00D42A2C"/>
    <w:rsid w:val="00D42C84"/>
    <w:rsid w:val="00D42ED6"/>
    <w:rsid w:val="00D43354"/>
    <w:rsid w:val="00D43E70"/>
    <w:rsid w:val="00D45D65"/>
    <w:rsid w:val="00D467E0"/>
    <w:rsid w:val="00D47143"/>
    <w:rsid w:val="00D47231"/>
    <w:rsid w:val="00D501AA"/>
    <w:rsid w:val="00D50431"/>
    <w:rsid w:val="00D50776"/>
    <w:rsid w:val="00D52AFF"/>
    <w:rsid w:val="00D52D91"/>
    <w:rsid w:val="00D5317F"/>
    <w:rsid w:val="00D532ED"/>
    <w:rsid w:val="00D53807"/>
    <w:rsid w:val="00D53C70"/>
    <w:rsid w:val="00D53CEC"/>
    <w:rsid w:val="00D53D6A"/>
    <w:rsid w:val="00D53FE8"/>
    <w:rsid w:val="00D548ED"/>
    <w:rsid w:val="00D54B62"/>
    <w:rsid w:val="00D554F8"/>
    <w:rsid w:val="00D5673A"/>
    <w:rsid w:val="00D56E48"/>
    <w:rsid w:val="00D56EF2"/>
    <w:rsid w:val="00D57709"/>
    <w:rsid w:val="00D6033C"/>
    <w:rsid w:val="00D60EBC"/>
    <w:rsid w:val="00D61742"/>
    <w:rsid w:val="00D624B6"/>
    <w:rsid w:val="00D6254D"/>
    <w:rsid w:val="00D62ECA"/>
    <w:rsid w:val="00D636FC"/>
    <w:rsid w:val="00D63B56"/>
    <w:rsid w:val="00D63BDB"/>
    <w:rsid w:val="00D6496B"/>
    <w:rsid w:val="00D64BD9"/>
    <w:rsid w:val="00D64D99"/>
    <w:rsid w:val="00D657BD"/>
    <w:rsid w:val="00D659AD"/>
    <w:rsid w:val="00D66354"/>
    <w:rsid w:val="00D66B8A"/>
    <w:rsid w:val="00D66FA2"/>
    <w:rsid w:val="00D679F3"/>
    <w:rsid w:val="00D70DDB"/>
    <w:rsid w:val="00D71672"/>
    <w:rsid w:val="00D71B71"/>
    <w:rsid w:val="00D71FF5"/>
    <w:rsid w:val="00D72752"/>
    <w:rsid w:val="00D7284A"/>
    <w:rsid w:val="00D72973"/>
    <w:rsid w:val="00D73AB3"/>
    <w:rsid w:val="00D73E19"/>
    <w:rsid w:val="00D741A1"/>
    <w:rsid w:val="00D74DD4"/>
    <w:rsid w:val="00D74EC8"/>
    <w:rsid w:val="00D74FBE"/>
    <w:rsid w:val="00D7548F"/>
    <w:rsid w:val="00D759F3"/>
    <w:rsid w:val="00D75A13"/>
    <w:rsid w:val="00D75A4D"/>
    <w:rsid w:val="00D75A55"/>
    <w:rsid w:val="00D7630C"/>
    <w:rsid w:val="00D7680A"/>
    <w:rsid w:val="00D76D03"/>
    <w:rsid w:val="00D8039C"/>
    <w:rsid w:val="00D8056A"/>
    <w:rsid w:val="00D80C62"/>
    <w:rsid w:val="00D80E4C"/>
    <w:rsid w:val="00D80F7C"/>
    <w:rsid w:val="00D81434"/>
    <w:rsid w:val="00D815EF"/>
    <w:rsid w:val="00D8201D"/>
    <w:rsid w:val="00D829A7"/>
    <w:rsid w:val="00D82A8E"/>
    <w:rsid w:val="00D8336B"/>
    <w:rsid w:val="00D838D5"/>
    <w:rsid w:val="00D83D91"/>
    <w:rsid w:val="00D847A0"/>
    <w:rsid w:val="00D8545A"/>
    <w:rsid w:val="00D8564C"/>
    <w:rsid w:val="00D8569B"/>
    <w:rsid w:val="00D85AB5"/>
    <w:rsid w:val="00D86A47"/>
    <w:rsid w:val="00D86E01"/>
    <w:rsid w:val="00D87A68"/>
    <w:rsid w:val="00D9005B"/>
    <w:rsid w:val="00D91DB4"/>
    <w:rsid w:val="00D91EE6"/>
    <w:rsid w:val="00D92198"/>
    <w:rsid w:val="00D9278E"/>
    <w:rsid w:val="00D92D61"/>
    <w:rsid w:val="00D938BB"/>
    <w:rsid w:val="00D9476E"/>
    <w:rsid w:val="00D94E41"/>
    <w:rsid w:val="00D954EB"/>
    <w:rsid w:val="00D961B1"/>
    <w:rsid w:val="00D962C6"/>
    <w:rsid w:val="00D96475"/>
    <w:rsid w:val="00D964B8"/>
    <w:rsid w:val="00D9669C"/>
    <w:rsid w:val="00D96DA0"/>
    <w:rsid w:val="00D9722F"/>
    <w:rsid w:val="00D975F4"/>
    <w:rsid w:val="00D97D11"/>
    <w:rsid w:val="00D97D8E"/>
    <w:rsid w:val="00DA0EA1"/>
    <w:rsid w:val="00DA1D5A"/>
    <w:rsid w:val="00DA20C6"/>
    <w:rsid w:val="00DA252A"/>
    <w:rsid w:val="00DA2772"/>
    <w:rsid w:val="00DA28CD"/>
    <w:rsid w:val="00DA2A8C"/>
    <w:rsid w:val="00DA33B1"/>
    <w:rsid w:val="00DA3832"/>
    <w:rsid w:val="00DA3AD9"/>
    <w:rsid w:val="00DA4EF5"/>
    <w:rsid w:val="00DA60F0"/>
    <w:rsid w:val="00DA636B"/>
    <w:rsid w:val="00DA65B1"/>
    <w:rsid w:val="00DA6BFA"/>
    <w:rsid w:val="00DA71A7"/>
    <w:rsid w:val="00DA76EF"/>
    <w:rsid w:val="00DA7EFC"/>
    <w:rsid w:val="00DB0265"/>
    <w:rsid w:val="00DB0A4F"/>
    <w:rsid w:val="00DB139C"/>
    <w:rsid w:val="00DB1DF6"/>
    <w:rsid w:val="00DB21C1"/>
    <w:rsid w:val="00DB29F6"/>
    <w:rsid w:val="00DB2B54"/>
    <w:rsid w:val="00DB3478"/>
    <w:rsid w:val="00DB3C0F"/>
    <w:rsid w:val="00DB54E8"/>
    <w:rsid w:val="00DB5950"/>
    <w:rsid w:val="00DB5A0D"/>
    <w:rsid w:val="00DB5DED"/>
    <w:rsid w:val="00DB6E78"/>
    <w:rsid w:val="00DB6F6B"/>
    <w:rsid w:val="00DB719A"/>
    <w:rsid w:val="00DB7592"/>
    <w:rsid w:val="00DB7686"/>
    <w:rsid w:val="00DC028D"/>
    <w:rsid w:val="00DC16E8"/>
    <w:rsid w:val="00DC1CAE"/>
    <w:rsid w:val="00DC1DCE"/>
    <w:rsid w:val="00DC1E32"/>
    <w:rsid w:val="00DC2C81"/>
    <w:rsid w:val="00DC49A3"/>
    <w:rsid w:val="00DC522E"/>
    <w:rsid w:val="00DC591B"/>
    <w:rsid w:val="00DC6067"/>
    <w:rsid w:val="00DC623C"/>
    <w:rsid w:val="00DC65B7"/>
    <w:rsid w:val="00DC6AFC"/>
    <w:rsid w:val="00DC713E"/>
    <w:rsid w:val="00DC746A"/>
    <w:rsid w:val="00DC7EA3"/>
    <w:rsid w:val="00DD08AF"/>
    <w:rsid w:val="00DD167E"/>
    <w:rsid w:val="00DD2C25"/>
    <w:rsid w:val="00DD31AE"/>
    <w:rsid w:val="00DD33D8"/>
    <w:rsid w:val="00DD4675"/>
    <w:rsid w:val="00DD508A"/>
    <w:rsid w:val="00DD5C17"/>
    <w:rsid w:val="00DD5D50"/>
    <w:rsid w:val="00DD6453"/>
    <w:rsid w:val="00DD6837"/>
    <w:rsid w:val="00DD713C"/>
    <w:rsid w:val="00DD7768"/>
    <w:rsid w:val="00DD7840"/>
    <w:rsid w:val="00DE05AE"/>
    <w:rsid w:val="00DE16A9"/>
    <w:rsid w:val="00DE1AD2"/>
    <w:rsid w:val="00DE20DB"/>
    <w:rsid w:val="00DE274B"/>
    <w:rsid w:val="00DE2AC3"/>
    <w:rsid w:val="00DE372E"/>
    <w:rsid w:val="00DE3BB9"/>
    <w:rsid w:val="00DE4736"/>
    <w:rsid w:val="00DE47A0"/>
    <w:rsid w:val="00DE48CD"/>
    <w:rsid w:val="00DE4C71"/>
    <w:rsid w:val="00DE58D9"/>
    <w:rsid w:val="00DE68EA"/>
    <w:rsid w:val="00DE6DFE"/>
    <w:rsid w:val="00DE71C2"/>
    <w:rsid w:val="00DE755C"/>
    <w:rsid w:val="00DF0597"/>
    <w:rsid w:val="00DF132C"/>
    <w:rsid w:val="00DF1D32"/>
    <w:rsid w:val="00DF2AED"/>
    <w:rsid w:val="00DF30B4"/>
    <w:rsid w:val="00DF39A6"/>
    <w:rsid w:val="00DF3C31"/>
    <w:rsid w:val="00DF4048"/>
    <w:rsid w:val="00DF4529"/>
    <w:rsid w:val="00DF49C4"/>
    <w:rsid w:val="00DF5542"/>
    <w:rsid w:val="00DF5929"/>
    <w:rsid w:val="00DF5ED5"/>
    <w:rsid w:val="00DF7231"/>
    <w:rsid w:val="00DF75A6"/>
    <w:rsid w:val="00DF75E6"/>
    <w:rsid w:val="00E00564"/>
    <w:rsid w:val="00E00761"/>
    <w:rsid w:val="00E024E6"/>
    <w:rsid w:val="00E02C5E"/>
    <w:rsid w:val="00E034E9"/>
    <w:rsid w:val="00E03C0B"/>
    <w:rsid w:val="00E04130"/>
    <w:rsid w:val="00E049A1"/>
    <w:rsid w:val="00E04F77"/>
    <w:rsid w:val="00E0540B"/>
    <w:rsid w:val="00E05AA2"/>
    <w:rsid w:val="00E064B5"/>
    <w:rsid w:val="00E06DD7"/>
    <w:rsid w:val="00E07E97"/>
    <w:rsid w:val="00E111E5"/>
    <w:rsid w:val="00E1121A"/>
    <w:rsid w:val="00E11402"/>
    <w:rsid w:val="00E1166E"/>
    <w:rsid w:val="00E1233F"/>
    <w:rsid w:val="00E12A40"/>
    <w:rsid w:val="00E134D4"/>
    <w:rsid w:val="00E135BE"/>
    <w:rsid w:val="00E1361E"/>
    <w:rsid w:val="00E13DC2"/>
    <w:rsid w:val="00E14439"/>
    <w:rsid w:val="00E14986"/>
    <w:rsid w:val="00E14E1E"/>
    <w:rsid w:val="00E16049"/>
    <w:rsid w:val="00E16550"/>
    <w:rsid w:val="00E170C0"/>
    <w:rsid w:val="00E17EFC"/>
    <w:rsid w:val="00E20412"/>
    <w:rsid w:val="00E209A2"/>
    <w:rsid w:val="00E21B1A"/>
    <w:rsid w:val="00E21CE9"/>
    <w:rsid w:val="00E22A14"/>
    <w:rsid w:val="00E23EF8"/>
    <w:rsid w:val="00E24153"/>
    <w:rsid w:val="00E26A3A"/>
    <w:rsid w:val="00E26EE7"/>
    <w:rsid w:val="00E26FCF"/>
    <w:rsid w:val="00E27889"/>
    <w:rsid w:val="00E27B59"/>
    <w:rsid w:val="00E30992"/>
    <w:rsid w:val="00E30E31"/>
    <w:rsid w:val="00E30EB9"/>
    <w:rsid w:val="00E31093"/>
    <w:rsid w:val="00E3167E"/>
    <w:rsid w:val="00E319D1"/>
    <w:rsid w:val="00E31B0C"/>
    <w:rsid w:val="00E31C36"/>
    <w:rsid w:val="00E3205D"/>
    <w:rsid w:val="00E32378"/>
    <w:rsid w:val="00E32AC0"/>
    <w:rsid w:val="00E33398"/>
    <w:rsid w:val="00E33B1D"/>
    <w:rsid w:val="00E35D68"/>
    <w:rsid w:val="00E36232"/>
    <w:rsid w:val="00E36F00"/>
    <w:rsid w:val="00E37325"/>
    <w:rsid w:val="00E3740C"/>
    <w:rsid w:val="00E400A6"/>
    <w:rsid w:val="00E4010A"/>
    <w:rsid w:val="00E40EE9"/>
    <w:rsid w:val="00E41718"/>
    <w:rsid w:val="00E41937"/>
    <w:rsid w:val="00E41BDB"/>
    <w:rsid w:val="00E4223D"/>
    <w:rsid w:val="00E42653"/>
    <w:rsid w:val="00E43478"/>
    <w:rsid w:val="00E44064"/>
    <w:rsid w:val="00E446A7"/>
    <w:rsid w:val="00E45339"/>
    <w:rsid w:val="00E4537A"/>
    <w:rsid w:val="00E455AE"/>
    <w:rsid w:val="00E45A92"/>
    <w:rsid w:val="00E45BE9"/>
    <w:rsid w:val="00E45CA0"/>
    <w:rsid w:val="00E462F4"/>
    <w:rsid w:val="00E4637E"/>
    <w:rsid w:val="00E46B4E"/>
    <w:rsid w:val="00E4713E"/>
    <w:rsid w:val="00E47986"/>
    <w:rsid w:val="00E500F2"/>
    <w:rsid w:val="00E504D7"/>
    <w:rsid w:val="00E50A65"/>
    <w:rsid w:val="00E5158D"/>
    <w:rsid w:val="00E5270A"/>
    <w:rsid w:val="00E53802"/>
    <w:rsid w:val="00E5436A"/>
    <w:rsid w:val="00E5454D"/>
    <w:rsid w:val="00E5464F"/>
    <w:rsid w:val="00E54915"/>
    <w:rsid w:val="00E5639F"/>
    <w:rsid w:val="00E57195"/>
    <w:rsid w:val="00E601E2"/>
    <w:rsid w:val="00E60219"/>
    <w:rsid w:val="00E609F8"/>
    <w:rsid w:val="00E61252"/>
    <w:rsid w:val="00E616AC"/>
    <w:rsid w:val="00E61DEB"/>
    <w:rsid w:val="00E62034"/>
    <w:rsid w:val="00E623BA"/>
    <w:rsid w:val="00E62F94"/>
    <w:rsid w:val="00E62FF3"/>
    <w:rsid w:val="00E63520"/>
    <w:rsid w:val="00E636FC"/>
    <w:rsid w:val="00E63F1B"/>
    <w:rsid w:val="00E643AD"/>
    <w:rsid w:val="00E64425"/>
    <w:rsid w:val="00E649BC"/>
    <w:rsid w:val="00E64DA7"/>
    <w:rsid w:val="00E65190"/>
    <w:rsid w:val="00E652CA"/>
    <w:rsid w:val="00E655B3"/>
    <w:rsid w:val="00E65C93"/>
    <w:rsid w:val="00E66481"/>
    <w:rsid w:val="00E66BB1"/>
    <w:rsid w:val="00E6738C"/>
    <w:rsid w:val="00E674AA"/>
    <w:rsid w:val="00E67D7A"/>
    <w:rsid w:val="00E70324"/>
    <w:rsid w:val="00E703A1"/>
    <w:rsid w:val="00E70515"/>
    <w:rsid w:val="00E705BE"/>
    <w:rsid w:val="00E7095C"/>
    <w:rsid w:val="00E70E34"/>
    <w:rsid w:val="00E72693"/>
    <w:rsid w:val="00E7289F"/>
    <w:rsid w:val="00E72C04"/>
    <w:rsid w:val="00E734D5"/>
    <w:rsid w:val="00E73AFC"/>
    <w:rsid w:val="00E7440F"/>
    <w:rsid w:val="00E75206"/>
    <w:rsid w:val="00E76696"/>
    <w:rsid w:val="00E7685E"/>
    <w:rsid w:val="00E77033"/>
    <w:rsid w:val="00E772C9"/>
    <w:rsid w:val="00E77319"/>
    <w:rsid w:val="00E77CE6"/>
    <w:rsid w:val="00E77F0A"/>
    <w:rsid w:val="00E8012A"/>
    <w:rsid w:val="00E80A11"/>
    <w:rsid w:val="00E82CBD"/>
    <w:rsid w:val="00E83714"/>
    <w:rsid w:val="00E83EC5"/>
    <w:rsid w:val="00E84EF5"/>
    <w:rsid w:val="00E85A77"/>
    <w:rsid w:val="00E90E1F"/>
    <w:rsid w:val="00E91001"/>
    <w:rsid w:val="00E91917"/>
    <w:rsid w:val="00E928F4"/>
    <w:rsid w:val="00E92C58"/>
    <w:rsid w:val="00E92F33"/>
    <w:rsid w:val="00E94088"/>
    <w:rsid w:val="00E94B2B"/>
    <w:rsid w:val="00E954E0"/>
    <w:rsid w:val="00E959C1"/>
    <w:rsid w:val="00E95CCE"/>
    <w:rsid w:val="00E9605A"/>
    <w:rsid w:val="00E9605D"/>
    <w:rsid w:val="00E961E7"/>
    <w:rsid w:val="00E96296"/>
    <w:rsid w:val="00E96D93"/>
    <w:rsid w:val="00E9748E"/>
    <w:rsid w:val="00EA00FA"/>
    <w:rsid w:val="00EA0B37"/>
    <w:rsid w:val="00EA11D8"/>
    <w:rsid w:val="00EA169A"/>
    <w:rsid w:val="00EA18B3"/>
    <w:rsid w:val="00EA199B"/>
    <w:rsid w:val="00EA1CF9"/>
    <w:rsid w:val="00EA2449"/>
    <w:rsid w:val="00EA256D"/>
    <w:rsid w:val="00EA34D2"/>
    <w:rsid w:val="00EA3667"/>
    <w:rsid w:val="00EA36BF"/>
    <w:rsid w:val="00EA38B3"/>
    <w:rsid w:val="00EA4C3D"/>
    <w:rsid w:val="00EA4F12"/>
    <w:rsid w:val="00EA529A"/>
    <w:rsid w:val="00EA5484"/>
    <w:rsid w:val="00EA61A3"/>
    <w:rsid w:val="00EA703E"/>
    <w:rsid w:val="00EA7B90"/>
    <w:rsid w:val="00EA7F55"/>
    <w:rsid w:val="00EB0416"/>
    <w:rsid w:val="00EB04B3"/>
    <w:rsid w:val="00EB1107"/>
    <w:rsid w:val="00EB12D3"/>
    <w:rsid w:val="00EB13B9"/>
    <w:rsid w:val="00EB1BEF"/>
    <w:rsid w:val="00EB26B3"/>
    <w:rsid w:val="00EB28EA"/>
    <w:rsid w:val="00EB2E9A"/>
    <w:rsid w:val="00EB3C65"/>
    <w:rsid w:val="00EB4655"/>
    <w:rsid w:val="00EB49A4"/>
    <w:rsid w:val="00EB544C"/>
    <w:rsid w:val="00EB5C23"/>
    <w:rsid w:val="00EB6569"/>
    <w:rsid w:val="00EB65CA"/>
    <w:rsid w:val="00EB67AF"/>
    <w:rsid w:val="00EB792A"/>
    <w:rsid w:val="00EB7B6D"/>
    <w:rsid w:val="00EC161F"/>
    <w:rsid w:val="00EC227B"/>
    <w:rsid w:val="00EC22D6"/>
    <w:rsid w:val="00EC2611"/>
    <w:rsid w:val="00EC2EAD"/>
    <w:rsid w:val="00EC2ED3"/>
    <w:rsid w:val="00EC3484"/>
    <w:rsid w:val="00EC3FFD"/>
    <w:rsid w:val="00EC4ED0"/>
    <w:rsid w:val="00EC5AEA"/>
    <w:rsid w:val="00EC5B2E"/>
    <w:rsid w:val="00EC5D27"/>
    <w:rsid w:val="00EC5D53"/>
    <w:rsid w:val="00EC6412"/>
    <w:rsid w:val="00EC6562"/>
    <w:rsid w:val="00EC68E6"/>
    <w:rsid w:val="00EC7A33"/>
    <w:rsid w:val="00ED0472"/>
    <w:rsid w:val="00ED060C"/>
    <w:rsid w:val="00ED0C9A"/>
    <w:rsid w:val="00ED1083"/>
    <w:rsid w:val="00ED11DF"/>
    <w:rsid w:val="00ED1518"/>
    <w:rsid w:val="00ED1595"/>
    <w:rsid w:val="00ED1800"/>
    <w:rsid w:val="00ED19E7"/>
    <w:rsid w:val="00ED1AE2"/>
    <w:rsid w:val="00ED1AF6"/>
    <w:rsid w:val="00ED1CD1"/>
    <w:rsid w:val="00ED20C8"/>
    <w:rsid w:val="00ED2912"/>
    <w:rsid w:val="00ED326E"/>
    <w:rsid w:val="00ED327E"/>
    <w:rsid w:val="00ED37D2"/>
    <w:rsid w:val="00ED39FA"/>
    <w:rsid w:val="00ED4A12"/>
    <w:rsid w:val="00ED4DDC"/>
    <w:rsid w:val="00ED55D3"/>
    <w:rsid w:val="00ED6435"/>
    <w:rsid w:val="00ED69BF"/>
    <w:rsid w:val="00ED6A68"/>
    <w:rsid w:val="00ED73CD"/>
    <w:rsid w:val="00ED76D4"/>
    <w:rsid w:val="00ED7CC3"/>
    <w:rsid w:val="00EE082C"/>
    <w:rsid w:val="00EE0BB2"/>
    <w:rsid w:val="00EE162B"/>
    <w:rsid w:val="00EE28B4"/>
    <w:rsid w:val="00EE30AA"/>
    <w:rsid w:val="00EE31D0"/>
    <w:rsid w:val="00EE33C9"/>
    <w:rsid w:val="00EE3846"/>
    <w:rsid w:val="00EE3CEF"/>
    <w:rsid w:val="00EE4E99"/>
    <w:rsid w:val="00EE4EC6"/>
    <w:rsid w:val="00EE4FE6"/>
    <w:rsid w:val="00EE5537"/>
    <w:rsid w:val="00EE557C"/>
    <w:rsid w:val="00EE5893"/>
    <w:rsid w:val="00EE611A"/>
    <w:rsid w:val="00EE706D"/>
    <w:rsid w:val="00EE75B9"/>
    <w:rsid w:val="00EF0923"/>
    <w:rsid w:val="00EF19CA"/>
    <w:rsid w:val="00EF24A3"/>
    <w:rsid w:val="00EF2C50"/>
    <w:rsid w:val="00EF3484"/>
    <w:rsid w:val="00EF3884"/>
    <w:rsid w:val="00EF4014"/>
    <w:rsid w:val="00EF45C5"/>
    <w:rsid w:val="00EF5487"/>
    <w:rsid w:val="00EF593F"/>
    <w:rsid w:val="00EF5F01"/>
    <w:rsid w:val="00EF63B0"/>
    <w:rsid w:val="00EF67DD"/>
    <w:rsid w:val="00EF7593"/>
    <w:rsid w:val="00EF770D"/>
    <w:rsid w:val="00EF787A"/>
    <w:rsid w:val="00F00DBE"/>
    <w:rsid w:val="00F00ECD"/>
    <w:rsid w:val="00F00FDD"/>
    <w:rsid w:val="00F015C5"/>
    <w:rsid w:val="00F015E7"/>
    <w:rsid w:val="00F02B4A"/>
    <w:rsid w:val="00F02FD2"/>
    <w:rsid w:val="00F0303A"/>
    <w:rsid w:val="00F04F0E"/>
    <w:rsid w:val="00F055F5"/>
    <w:rsid w:val="00F074E8"/>
    <w:rsid w:val="00F075D0"/>
    <w:rsid w:val="00F07805"/>
    <w:rsid w:val="00F102B0"/>
    <w:rsid w:val="00F108B8"/>
    <w:rsid w:val="00F11183"/>
    <w:rsid w:val="00F1167B"/>
    <w:rsid w:val="00F118A8"/>
    <w:rsid w:val="00F12523"/>
    <w:rsid w:val="00F13EB6"/>
    <w:rsid w:val="00F15603"/>
    <w:rsid w:val="00F15B13"/>
    <w:rsid w:val="00F15F39"/>
    <w:rsid w:val="00F172F7"/>
    <w:rsid w:val="00F174BE"/>
    <w:rsid w:val="00F1758C"/>
    <w:rsid w:val="00F17E19"/>
    <w:rsid w:val="00F20461"/>
    <w:rsid w:val="00F20544"/>
    <w:rsid w:val="00F20583"/>
    <w:rsid w:val="00F20C89"/>
    <w:rsid w:val="00F21349"/>
    <w:rsid w:val="00F21703"/>
    <w:rsid w:val="00F227A4"/>
    <w:rsid w:val="00F22BE1"/>
    <w:rsid w:val="00F2385F"/>
    <w:rsid w:val="00F2614F"/>
    <w:rsid w:val="00F2638A"/>
    <w:rsid w:val="00F265C2"/>
    <w:rsid w:val="00F270EB"/>
    <w:rsid w:val="00F2792A"/>
    <w:rsid w:val="00F301DC"/>
    <w:rsid w:val="00F308A1"/>
    <w:rsid w:val="00F30AE3"/>
    <w:rsid w:val="00F312BF"/>
    <w:rsid w:val="00F31977"/>
    <w:rsid w:val="00F31C25"/>
    <w:rsid w:val="00F31CE1"/>
    <w:rsid w:val="00F31F63"/>
    <w:rsid w:val="00F32A8D"/>
    <w:rsid w:val="00F33696"/>
    <w:rsid w:val="00F337C8"/>
    <w:rsid w:val="00F33E12"/>
    <w:rsid w:val="00F344D4"/>
    <w:rsid w:val="00F34CEB"/>
    <w:rsid w:val="00F34F75"/>
    <w:rsid w:val="00F3597E"/>
    <w:rsid w:val="00F36381"/>
    <w:rsid w:val="00F36383"/>
    <w:rsid w:val="00F363C4"/>
    <w:rsid w:val="00F363EF"/>
    <w:rsid w:val="00F37ABC"/>
    <w:rsid w:val="00F37C88"/>
    <w:rsid w:val="00F37CB7"/>
    <w:rsid w:val="00F405DA"/>
    <w:rsid w:val="00F416B9"/>
    <w:rsid w:val="00F416F9"/>
    <w:rsid w:val="00F4198B"/>
    <w:rsid w:val="00F41A5D"/>
    <w:rsid w:val="00F41BCB"/>
    <w:rsid w:val="00F41BE1"/>
    <w:rsid w:val="00F420E7"/>
    <w:rsid w:val="00F42746"/>
    <w:rsid w:val="00F42FC8"/>
    <w:rsid w:val="00F4309A"/>
    <w:rsid w:val="00F4360C"/>
    <w:rsid w:val="00F43822"/>
    <w:rsid w:val="00F438D8"/>
    <w:rsid w:val="00F43F8F"/>
    <w:rsid w:val="00F44293"/>
    <w:rsid w:val="00F4444D"/>
    <w:rsid w:val="00F445CE"/>
    <w:rsid w:val="00F45809"/>
    <w:rsid w:val="00F458B4"/>
    <w:rsid w:val="00F46110"/>
    <w:rsid w:val="00F465D8"/>
    <w:rsid w:val="00F46684"/>
    <w:rsid w:val="00F46D61"/>
    <w:rsid w:val="00F4709C"/>
    <w:rsid w:val="00F4724F"/>
    <w:rsid w:val="00F504C4"/>
    <w:rsid w:val="00F506DC"/>
    <w:rsid w:val="00F50A1C"/>
    <w:rsid w:val="00F51C08"/>
    <w:rsid w:val="00F51EC0"/>
    <w:rsid w:val="00F51F50"/>
    <w:rsid w:val="00F52045"/>
    <w:rsid w:val="00F5428E"/>
    <w:rsid w:val="00F54A46"/>
    <w:rsid w:val="00F54DDE"/>
    <w:rsid w:val="00F54E44"/>
    <w:rsid w:val="00F562D1"/>
    <w:rsid w:val="00F563A4"/>
    <w:rsid w:val="00F56A30"/>
    <w:rsid w:val="00F56CA2"/>
    <w:rsid w:val="00F6045B"/>
    <w:rsid w:val="00F609AF"/>
    <w:rsid w:val="00F60E0C"/>
    <w:rsid w:val="00F614C9"/>
    <w:rsid w:val="00F6174B"/>
    <w:rsid w:val="00F61ADB"/>
    <w:rsid w:val="00F62048"/>
    <w:rsid w:val="00F625C2"/>
    <w:rsid w:val="00F626BF"/>
    <w:rsid w:val="00F62E21"/>
    <w:rsid w:val="00F62EC6"/>
    <w:rsid w:val="00F6352A"/>
    <w:rsid w:val="00F63873"/>
    <w:rsid w:val="00F63A9B"/>
    <w:rsid w:val="00F644E4"/>
    <w:rsid w:val="00F65BB9"/>
    <w:rsid w:val="00F66067"/>
    <w:rsid w:val="00F66103"/>
    <w:rsid w:val="00F667BD"/>
    <w:rsid w:val="00F66826"/>
    <w:rsid w:val="00F67F7A"/>
    <w:rsid w:val="00F705F8"/>
    <w:rsid w:val="00F71B45"/>
    <w:rsid w:val="00F71BA7"/>
    <w:rsid w:val="00F71D9E"/>
    <w:rsid w:val="00F7260C"/>
    <w:rsid w:val="00F72EEF"/>
    <w:rsid w:val="00F744DD"/>
    <w:rsid w:val="00F745C1"/>
    <w:rsid w:val="00F75709"/>
    <w:rsid w:val="00F7615A"/>
    <w:rsid w:val="00F76AC0"/>
    <w:rsid w:val="00F806E1"/>
    <w:rsid w:val="00F80A0F"/>
    <w:rsid w:val="00F81538"/>
    <w:rsid w:val="00F81CEF"/>
    <w:rsid w:val="00F83290"/>
    <w:rsid w:val="00F832C3"/>
    <w:rsid w:val="00F833BF"/>
    <w:rsid w:val="00F84B1A"/>
    <w:rsid w:val="00F869D6"/>
    <w:rsid w:val="00F87347"/>
    <w:rsid w:val="00F87626"/>
    <w:rsid w:val="00F8775F"/>
    <w:rsid w:val="00F879F8"/>
    <w:rsid w:val="00F909D6"/>
    <w:rsid w:val="00F90F5A"/>
    <w:rsid w:val="00F91222"/>
    <w:rsid w:val="00F917FC"/>
    <w:rsid w:val="00F91CA6"/>
    <w:rsid w:val="00F92070"/>
    <w:rsid w:val="00F93124"/>
    <w:rsid w:val="00F93558"/>
    <w:rsid w:val="00F93BE5"/>
    <w:rsid w:val="00F952D6"/>
    <w:rsid w:val="00F95648"/>
    <w:rsid w:val="00F95801"/>
    <w:rsid w:val="00F958A8"/>
    <w:rsid w:val="00F958BD"/>
    <w:rsid w:val="00F95D89"/>
    <w:rsid w:val="00F95DD3"/>
    <w:rsid w:val="00F95E2A"/>
    <w:rsid w:val="00F9668C"/>
    <w:rsid w:val="00F9686E"/>
    <w:rsid w:val="00F96A21"/>
    <w:rsid w:val="00F9718A"/>
    <w:rsid w:val="00F979B7"/>
    <w:rsid w:val="00FA095D"/>
    <w:rsid w:val="00FA0E94"/>
    <w:rsid w:val="00FA1403"/>
    <w:rsid w:val="00FA1437"/>
    <w:rsid w:val="00FA24DC"/>
    <w:rsid w:val="00FA27B9"/>
    <w:rsid w:val="00FA30AF"/>
    <w:rsid w:val="00FA3A63"/>
    <w:rsid w:val="00FA46C5"/>
    <w:rsid w:val="00FA4C29"/>
    <w:rsid w:val="00FA4E7F"/>
    <w:rsid w:val="00FA5BC9"/>
    <w:rsid w:val="00FA5C4B"/>
    <w:rsid w:val="00FA64B8"/>
    <w:rsid w:val="00FA710E"/>
    <w:rsid w:val="00FA7667"/>
    <w:rsid w:val="00FA7EAB"/>
    <w:rsid w:val="00FB0048"/>
    <w:rsid w:val="00FB067A"/>
    <w:rsid w:val="00FB083C"/>
    <w:rsid w:val="00FB0986"/>
    <w:rsid w:val="00FB1FB8"/>
    <w:rsid w:val="00FB26E9"/>
    <w:rsid w:val="00FB2AD1"/>
    <w:rsid w:val="00FB2DE2"/>
    <w:rsid w:val="00FB36A4"/>
    <w:rsid w:val="00FB386F"/>
    <w:rsid w:val="00FB40E4"/>
    <w:rsid w:val="00FB44B6"/>
    <w:rsid w:val="00FB4598"/>
    <w:rsid w:val="00FB49E0"/>
    <w:rsid w:val="00FB4C33"/>
    <w:rsid w:val="00FB4D31"/>
    <w:rsid w:val="00FB623E"/>
    <w:rsid w:val="00FB6637"/>
    <w:rsid w:val="00FB6DAA"/>
    <w:rsid w:val="00FB722E"/>
    <w:rsid w:val="00FB7512"/>
    <w:rsid w:val="00FB7C99"/>
    <w:rsid w:val="00FC05B3"/>
    <w:rsid w:val="00FC08BB"/>
    <w:rsid w:val="00FC167D"/>
    <w:rsid w:val="00FC2280"/>
    <w:rsid w:val="00FC26C9"/>
    <w:rsid w:val="00FC26EC"/>
    <w:rsid w:val="00FC2D80"/>
    <w:rsid w:val="00FC34D6"/>
    <w:rsid w:val="00FC35C0"/>
    <w:rsid w:val="00FC3D96"/>
    <w:rsid w:val="00FC3DF9"/>
    <w:rsid w:val="00FC4017"/>
    <w:rsid w:val="00FC5955"/>
    <w:rsid w:val="00FC5C88"/>
    <w:rsid w:val="00FC6070"/>
    <w:rsid w:val="00FC6245"/>
    <w:rsid w:val="00FC7C37"/>
    <w:rsid w:val="00FC7D30"/>
    <w:rsid w:val="00FC7F75"/>
    <w:rsid w:val="00FD000C"/>
    <w:rsid w:val="00FD02D6"/>
    <w:rsid w:val="00FD1A48"/>
    <w:rsid w:val="00FD2AB7"/>
    <w:rsid w:val="00FD3C3A"/>
    <w:rsid w:val="00FD4016"/>
    <w:rsid w:val="00FD44C9"/>
    <w:rsid w:val="00FD4C70"/>
    <w:rsid w:val="00FD4FAF"/>
    <w:rsid w:val="00FD5150"/>
    <w:rsid w:val="00FD56BB"/>
    <w:rsid w:val="00FD63DA"/>
    <w:rsid w:val="00FD695F"/>
    <w:rsid w:val="00FD6A2C"/>
    <w:rsid w:val="00FD6E05"/>
    <w:rsid w:val="00FD6F25"/>
    <w:rsid w:val="00FD73B5"/>
    <w:rsid w:val="00FD7BAB"/>
    <w:rsid w:val="00FD7D04"/>
    <w:rsid w:val="00FE06D3"/>
    <w:rsid w:val="00FE07C4"/>
    <w:rsid w:val="00FE1237"/>
    <w:rsid w:val="00FE13CA"/>
    <w:rsid w:val="00FE16CA"/>
    <w:rsid w:val="00FE1C7D"/>
    <w:rsid w:val="00FE2243"/>
    <w:rsid w:val="00FE24CE"/>
    <w:rsid w:val="00FE2992"/>
    <w:rsid w:val="00FE3E5C"/>
    <w:rsid w:val="00FE413B"/>
    <w:rsid w:val="00FE4906"/>
    <w:rsid w:val="00FE4B78"/>
    <w:rsid w:val="00FE6BB1"/>
    <w:rsid w:val="00FE7D5C"/>
    <w:rsid w:val="00FF0487"/>
    <w:rsid w:val="00FF09D1"/>
    <w:rsid w:val="00FF0C38"/>
    <w:rsid w:val="00FF12E9"/>
    <w:rsid w:val="00FF14CA"/>
    <w:rsid w:val="00FF1C6B"/>
    <w:rsid w:val="00FF2683"/>
    <w:rsid w:val="00FF2B2D"/>
    <w:rsid w:val="00FF2D22"/>
    <w:rsid w:val="00FF30DB"/>
    <w:rsid w:val="00FF343C"/>
    <w:rsid w:val="00FF350E"/>
    <w:rsid w:val="00FF3999"/>
    <w:rsid w:val="00FF3E34"/>
    <w:rsid w:val="00FF3ECC"/>
    <w:rsid w:val="00FF4089"/>
    <w:rsid w:val="00FF44D4"/>
    <w:rsid w:val="00FF498F"/>
    <w:rsid w:val="00FF550F"/>
    <w:rsid w:val="00FF5684"/>
    <w:rsid w:val="00FF65C7"/>
    <w:rsid w:val="00FF6BCB"/>
    <w:rsid w:val="00FF737C"/>
    <w:rsid w:val="00FF793F"/>
    <w:rsid w:val="00FF7942"/>
    <w:rsid w:val="02B6EFD8"/>
    <w:rsid w:val="074EC2F0"/>
    <w:rsid w:val="0B833788"/>
    <w:rsid w:val="12DE4E79"/>
    <w:rsid w:val="12F8F99C"/>
    <w:rsid w:val="130E4570"/>
    <w:rsid w:val="13B3D201"/>
    <w:rsid w:val="140BF3A7"/>
    <w:rsid w:val="1B772212"/>
    <w:rsid w:val="1C62BB11"/>
    <w:rsid w:val="2147670B"/>
    <w:rsid w:val="25A88AA6"/>
    <w:rsid w:val="261E83AE"/>
    <w:rsid w:val="2678A309"/>
    <w:rsid w:val="285EC043"/>
    <w:rsid w:val="29BEE853"/>
    <w:rsid w:val="2A97CC7A"/>
    <w:rsid w:val="2B764599"/>
    <w:rsid w:val="2C8A19B2"/>
    <w:rsid w:val="31EA54EE"/>
    <w:rsid w:val="327E9A48"/>
    <w:rsid w:val="38882844"/>
    <w:rsid w:val="39CE6151"/>
    <w:rsid w:val="3FCECD5B"/>
    <w:rsid w:val="40A3C05F"/>
    <w:rsid w:val="421D98E1"/>
    <w:rsid w:val="43B66911"/>
    <w:rsid w:val="44613D2D"/>
    <w:rsid w:val="47544780"/>
    <w:rsid w:val="49B25346"/>
    <w:rsid w:val="4A595B1A"/>
    <w:rsid w:val="509E5101"/>
    <w:rsid w:val="51493B99"/>
    <w:rsid w:val="56F57916"/>
    <w:rsid w:val="57156874"/>
    <w:rsid w:val="592DF73C"/>
    <w:rsid w:val="5DF906E1"/>
    <w:rsid w:val="5F0D6813"/>
    <w:rsid w:val="6196E550"/>
    <w:rsid w:val="63BC0F03"/>
    <w:rsid w:val="644D6FD7"/>
    <w:rsid w:val="67E3B126"/>
    <w:rsid w:val="68AE00E3"/>
    <w:rsid w:val="68E1B7BA"/>
    <w:rsid w:val="6CB72249"/>
    <w:rsid w:val="6CD997F7"/>
    <w:rsid w:val="6DCD5AEA"/>
    <w:rsid w:val="6ECA6B2E"/>
    <w:rsid w:val="71BE43F1"/>
    <w:rsid w:val="727668D9"/>
    <w:rsid w:val="7539ACB2"/>
    <w:rsid w:val="75D1BA34"/>
    <w:rsid w:val="764EBBF8"/>
    <w:rsid w:val="774A340B"/>
    <w:rsid w:val="782D8575"/>
    <w:rsid w:val="78ED97E3"/>
    <w:rsid w:val="79D8933C"/>
    <w:rsid w:val="7ACD3043"/>
    <w:rsid w:val="7B5BD8E6"/>
    <w:rsid w:val="7B652637"/>
    <w:rsid w:val="7BDE313D"/>
    <w:rsid w:val="7D0868FB"/>
    <w:rsid w:val="7D3383C0"/>
    <w:rsid w:val="7ECF5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E2EEFB"/>
  <w15:docId w15:val="{9F9A88AF-3DD1-4EBE-A671-1239CD809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8D8"/>
    <w:pPr>
      <w:spacing w:before="240" w:after="24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B32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ection,Section .XXX Title."/>
    <w:basedOn w:val="Normal"/>
    <w:next w:val="Normal"/>
    <w:link w:val="Heading2Char"/>
    <w:qFormat/>
    <w:rsid w:val="00B078DB"/>
    <w:pPr>
      <w:keepNext/>
      <w:spacing w:before="0" w:after="0"/>
      <w:jc w:val="center"/>
      <w:outlineLvl w:val="1"/>
    </w:pPr>
    <w:rPr>
      <w:b/>
      <w:sz w:val="28"/>
      <w:szCs w:val="20"/>
    </w:rPr>
  </w:style>
  <w:style w:type="paragraph" w:styleId="Heading3">
    <w:name w:val="heading 3"/>
    <w:basedOn w:val="Normal"/>
    <w:next w:val="Normal"/>
    <w:link w:val="Heading3Char"/>
    <w:unhideWhenUsed/>
    <w:qFormat/>
    <w:rsid w:val="00A771D1"/>
    <w:pPr>
      <w:keepNext/>
      <w:keepLines/>
      <w:spacing w:before="36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A771D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5143B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500BD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B078DB"/>
    <w:pPr>
      <w:keepNext/>
      <w:spacing w:before="0" w:after="0"/>
      <w:jc w:val="center"/>
      <w:outlineLvl w:val="6"/>
    </w:pPr>
    <w:rPr>
      <w:b/>
      <w:bCs/>
      <w:sz w:val="40"/>
    </w:rPr>
  </w:style>
  <w:style w:type="paragraph" w:styleId="Heading8">
    <w:name w:val="heading 8"/>
    <w:basedOn w:val="Normal"/>
    <w:next w:val="Normal"/>
    <w:link w:val="Heading8Char"/>
    <w:unhideWhenUsed/>
    <w:qFormat/>
    <w:rsid w:val="00801B75"/>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B078D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55D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rsid w:val="00C64AAE"/>
    <w:rPr>
      <w:rFonts w:ascii="Arial Unicode MS" w:eastAsia="Arial Unicode MS" w:hAnsi="Arial Unicode MS" w:cs="Arial Unicode MS"/>
    </w:rPr>
  </w:style>
  <w:style w:type="character" w:styleId="Hyperlink">
    <w:name w:val="Hyperlink"/>
    <w:basedOn w:val="DefaultParagraphFont"/>
    <w:uiPriority w:val="99"/>
    <w:rsid w:val="00B078DB"/>
    <w:rPr>
      <w:color w:val="0000FF"/>
      <w:u w:val="single"/>
    </w:rPr>
  </w:style>
  <w:style w:type="character" w:customStyle="1" w:styleId="Heading2Char">
    <w:name w:val="Heading 2 Char"/>
    <w:aliases w:val="Section Char,Section .XXX Title. Char"/>
    <w:basedOn w:val="DefaultParagraphFont"/>
    <w:link w:val="Heading2"/>
    <w:rsid w:val="00B078DB"/>
    <w:rPr>
      <w:rFonts w:ascii="Times New Roman" w:eastAsia="Times New Roman" w:hAnsi="Times New Roman" w:cs="Times New Roman"/>
      <w:b/>
      <w:sz w:val="28"/>
      <w:szCs w:val="20"/>
    </w:rPr>
  </w:style>
  <w:style w:type="character" w:customStyle="1" w:styleId="Heading7Char">
    <w:name w:val="Heading 7 Char"/>
    <w:basedOn w:val="DefaultParagraphFont"/>
    <w:link w:val="Heading7"/>
    <w:rsid w:val="00B078DB"/>
    <w:rPr>
      <w:rFonts w:ascii="Times New Roman" w:eastAsia="Times New Roman" w:hAnsi="Times New Roman" w:cs="Times New Roman"/>
      <w:b/>
      <w:bCs/>
      <w:sz w:val="40"/>
      <w:szCs w:val="24"/>
    </w:rPr>
  </w:style>
  <w:style w:type="paragraph" w:styleId="BodyText">
    <w:name w:val="Body Text"/>
    <w:aliases w:val="Definitions"/>
    <w:basedOn w:val="Normal"/>
    <w:link w:val="BodyTextChar"/>
    <w:rsid w:val="00B078DB"/>
    <w:pPr>
      <w:autoSpaceDE w:val="0"/>
      <w:autoSpaceDN w:val="0"/>
      <w:adjustRightInd w:val="0"/>
    </w:pPr>
    <w:rPr>
      <w:rFonts w:ascii="Arial" w:hAnsi="Arial" w:cs="Arial"/>
      <w:b/>
      <w:bCs/>
      <w:color w:val="000000"/>
      <w:szCs w:val="28"/>
    </w:rPr>
  </w:style>
  <w:style w:type="character" w:customStyle="1" w:styleId="BodyTextChar">
    <w:name w:val="Body Text Char"/>
    <w:aliases w:val="Definitions Char"/>
    <w:basedOn w:val="DefaultParagraphFont"/>
    <w:link w:val="BodyText"/>
    <w:rsid w:val="00B078DB"/>
    <w:rPr>
      <w:rFonts w:ascii="Arial" w:eastAsia="Times New Roman" w:hAnsi="Arial" w:cs="Arial"/>
      <w:b/>
      <w:bCs/>
      <w:color w:val="000000"/>
      <w:sz w:val="24"/>
      <w:szCs w:val="28"/>
    </w:rPr>
  </w:style>
  <w:style w:type="character" w:customStyle="1" w:styleId="Heading9Char">
    <w:name w:val="Heading 9 Char"/>
    <w:basedOn w:val="DefaultParagraphFont"/>
    <w:link w:val="Heading9"/>
    <w:uiPriority w:val="9"/>
    <w:semiHidden/>
    <w:rsid w:val="00B078DB"/>
    <w:rPr>
      <w:rFonts w:asciiTheme="majorHAnsi" w:eastAsiaTheme="majorEastAsia" w:hAnsiTheme="majorHAnsi" w:cstheme="majorBidi"/>
      <w:i/>
      <w:iCs/>
      <w:color w:val="404040" w:themeColor="text1" w:themeTint="BF"/>
      <w:sz w:val="20"/>
      <w:szCs w:val="20"/>
    </w:rPr>
  </w:style>
  <w:style w:type="paragraph" w:styleId="BodyTextIndent3">
    <w:name w:val="Body Text Indent 3"/>
    <w:basedOn w:val="Normal"/>
    <w:link w:val="BodyTextIndent3Char"/>
    <w:unhideWhenUsed/>
    <w:rsid w:val="007C6874"/>
    <w:pPr>
      <w:spacing w:after="120"/>
      <w:ind w:left="360"/>
    </w:pPr>
    <w:rPr>
      <w:sz w:val="16"/>
      <w:szCs w:val="16"/>
    </w:rPr>
  </w:style>
  <w:style w:type="character" w:customStyle="1" w:styleId="BodyTextIndent3Char">
    <w:name w:val="Body Text Indent 3 Char"/>
    <w:basedOn w:val="DefaultParagraphFont"/>
    <w:link w:val="BodyTextIndent3"/>
    <w:uiPriority w:val="99"/>
    <w:rsid w:val="007C6874"/>
    <w:rPr>
      <w:rFonts w:ascii="Times New Roman" w:eastAsia="Times New Roman" w:hAnsi="Times New Roman" w:cs="Times New Roman"/>
      <w:sz w:val="16"/>
      <w:szCs w:val="16"/>
    </w:rPr>
  </w:style>
  <w:style w:type="paragraph" w:styleId="Header">
    <w:name w:val="header"/>
    <w:aliases w:val="(Alt-H)"/>
    <w:basedOn w:val="Normal"/>
    <w:link w:val="HeaderChar"/>
    <w:rsid w:val="00131834"/>
    <w:pPr>
      <w:tabs>
        <w:tab w:val="center" w:pos="4320"/>
        <w:tab w:val="right" w:pos="8640"/>
      </w:tabs>
      <w:spacing w:before="0" w:after="0"/>
    </w:pPr>
  </w:style>
  <w:style w:type="character" w:customStyle="1" w:styleId="HeaderChar">
    <w:name w:val="Header Char"/>
    <w:aliases w:val="(Alt-H) Char"/>
    <w:basedOn w:val="DefaultParagraphFont"/>
    <w:link w:val="Header"/>
    <w:rsid w:val="00131834"/>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A771D1"/>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rsid w:val="00A771D1"/>
    <w:rPr>
      <w:rFonts w:asciiTheme="majorHAnsi" w:eastAsiaTheme="majorEastAsia" w:hAnsiTheme="majorHAnsi" w:cstheme="majorBidi"/>
      <w:b/>
      <w:bCs/>
      <w:i/>
      <w:iCs/>
      <w:color w:val="4F81BD" w:themeColor="accent1"/>
      <w:sz w:val="24"/>
      <w:szCs w:val="24"/>
    </w:rPr>
  </w:style>
  <w:style w:type="paragraph" w:styleId="Footer">
    <w:name w:val="footer"/>
    <w:aliases w:val="(Alt-E)"/>
    <w:basedOn w:val="Normal"/>
    <w:link w:val="FooterChar"/>
    <w:uiPriority w:val="99"/>
    <w:rsid w:val="00D56EF2"/>
    <w:pPr>
      <w:tabs>
        <w:tab w:val="center" w:pos="4320"/>
        <w:tab w:val="right" w:pos="8640"/>
        <w:tab w:val="right" w:pos="10296"/>
      </w:tabs>
      <w:spacing w:before="120" w:after="0"/>
    </w:pPr>
    <w:rPr>
      <w:szCs w:val="20"/>
    </w:rPr>
  </w:style>
  <w:style w:type="character" w:customStyle="1" w:styleId="FooterChar">
    <w:name w:val="Footer Char"/>
    <w:aliases w:val="(Alt-E) Char"/>
    <w:basedOn w:val="DefaultParagraphFont"/>
    <w:link w:val="Footer"/>
    <w:uiPriority w:val="99"/>
    <w:rsid w:val="00D56EF2"/>
    <w:rPr>
      <w:rFonts w:ascii="Times New Roman" w:eastAsia="Times New Roman" w:hAnsi="Times New Roman" w:cs="Times New Roman"/>
      <w:sz w:val="24"/>
      <w:szCs w:val="20"/>
    </w:rPr>
  </w:style>
  <w:style w:type="paragraph" w:styleId="BodyTextIndent2">
    <w:name w:val="Body Text Indent 2"/>
    <w:basedOn w:val="Normal"/>
    <w:link w:val="BodyTextIndent2Char"/>
    <w:unhideWhenUsed/>
    <w:rsid w:val="00904D89"/>
    <w:pPr>
      <w:spacing w:after="120" w:line="480" w:lineRule="auto"/>
      <w:ind w:left="360"/>
    </w:pPr>
  </w:style>
  <w:style w:type="character" w:customStyle="1" w:styleId="BodyTextIndent2Char">
    <w:name w:val="Body Text Indent 2 Char"/>
    <w:basedOn w:val="DefaultParagraphFont"/>
    <w:link w:val="BodyTextIndent2"/>
    <w:uiPriority w:val="99"/>
    <w:rsid w:val="00904D89"/>
    <w:rPr>
      <w:rFonts w:ascii="Times New Roman" w:eastAsia="Times New Roman" w:hAnsi="Times New Roman" w:cs="Times New Roman"/>
      <w:sz w:val="24"/>
      <w:szCs w:val="24"/>
    </w:rPr>
  </w:style>
  <w:style w:type="paragraph" w:styleId="NormalIndent">
    <w:name w:val="Normal Indent"/>
    <w:basedOn w:val="Normal"/>
    <w:rsid w:val="00904D89"/>
    <w:pPr>
      <w:spacing w:before="0" w:after="0"/>
      <w:ind w:left="720"/>
    </w:pPr>
    <w:rPr>
      <w:szCs w:val="20"/>
    </w:rPr>
  </w:style>
  <w:style w:type="paragraph" w:customStyle="1" w:styleId="Bullet">
    <w:name w:val="Bullet"/>
    <w:basedOn w:val="Normal"/>
    <w:rsid w:val="00904D89"/>
    <w:pPr>
      <w:spacing w:after="0"/>
    </w:pPr>
  </w:style>
  <w:style w:type="paragraph" w:styleId="BodyText2">
    <w:name w:val="Body Text 2"/>
    <w:basedOn w:val="Normal"/>
    <w:link w:val="BodyText2Char"/>
    <w:unhideWhenUsed/>
    <w:rsid w:val="00904D89"/>
    <w:pPr>
      <w:spacing w:after="120" w:line="480" w:lineRule="auto"/>
    </w:pPr>
  </w:style>
  <w:style w:type="character" w:customStyle="1" w:styleId="BodyText2Char">
    <w:name w:val="Body Text 2 Char"/>
    <w:basedOn w:val="DefaultParagraphFont"/>
    <w:link w:val="BodyText2"/>
    <w:uiPriority w:val="99"/>
    <w:rsid w:val="00904D89"/>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semiHidden/>
    <w:rsid w:val="00500BD2"/>
    <w:rPr>
      <w:rFonts w:asciiTheme="majorHAnsi" w:eastAsiaTheme="majorEastAsia" w:hAnsiTheme="majorHAnsi" w:cstheme="majorBidi"/>
      <w:i/>
      <w:iCs/>
      <w:color w:val="243F60" w:themeColor="accent1" w:themeShade="7F"/>
      <w:sz w:val="24"/>
      <w:szCs w:val="24"/>
    </w:rPr>
  </w:style>
  <w:style w:type="paragraph" w:styleId="ListParagraph">
    <w:name w:val="List Paragraph"/>
    <w:basedOn w:val="Normal"/>
    <w:uiPriority w:val="34"/>
    <w:qFormat/>
    <w:rsid w:val="00996A1E"/>
    <w:pPr>
      <w:ind w:left="720"/>
      <w:contextualSpacing/>
    </w:pPr>
  </w:style>
  <w:style w:type="character" w:customStyle="1" w:styleId="SSSLabel">
    <w:name w:val="SSS Label"/>
    <w:basedOn w:val="DefaultParagraphFont"/>
    <w:rsid w:val="007D3147"/>
    <w:rPr>
      <w:rFonts w:ascii="Arial" w:hAnsi="Arial"/>
      <w:b/>
      <w:sz w:val="18"/>
    </w:rPr>
  </w:style>
  <w:style w:type="paragraph" w:customStyle="1" w:styleId="ind25">
    <w:name w:val="ind .25"/>
    <w:basedOn w:val="Normal"/>
    <w:autoRedefine/>
    <w:rsid w:val="00CD2FE4"/>
    <w:pPr>
      <w:spacing w:before="0" w:after="0"/>
      <w:ind w:firstLine="720"/>
    </w:pPr>
    <w:rPr>
      <w:rFonts w:eastAsia="Arial Unicode MS"/>
      <w:szCs w:val="20"/>
    </w:rPr>
  </w:style>
  <w:style w:type="paragraph" w:customStyle="1" w:styleId="ind5">
    <w:name w:val="ind .5"/>
    <w:basedOn w:val="Normal"/>
    <w:rsid w:val="007D3147"/>
    <w:pPr>
      <w:spacing w:before="0"/>
      <w:ind w:left="720"/>
    </w:pPr>
    <w:rPr>
      <w:szCs w:val="20"/>
    </w:rPr>
  </w:style>
  <w:style w:type="paragraph" w:customStyle="1" w:styleId="ind75">
    <w:name w:val="ind .75"/>
    <w:basedOn w:val="Normal"/>
    <w:rsid w:val="007D3147"/>
    <w:pPr>
      <w:spacing w:before="0"/>
      <w:ind w:left="1080"/>
    </w:pPr>
    <w:rPr>
      <w:szCs w:val="20"/>
    </w:rPr>
  </w:style>
  <w:style w:type="paragraph" w:customStyle="1" w:styleId="ind10">
    <w:name w:val="ind 1.0"/>
    <w:basedOn w:val="Normal"/>
    <w:rsid w:val="007D3147"/>
    <w:pPr>
      <w:tabs>
        <w:tab w:val="left" w:pos="2880"/>
        <w:tab w:val="left" w:pos="3456"/>
        <w:tab w:val="left" w:pos="4032"/>
      </w:tabs>
      <w:spacing w:before="0"/>
      <w:ind w:left="1440"/>
    </w:pPr>
    <w:rPr>
      <w:szCs w:val="20"/>
    </w:rPr>
  </w:style>
  <w:style w:type="character" w:customStyle="1" w:styleId="Heading1Char">
    <w:name w:val="Heading 1 Char"/>
    <w:basedOn w:val="DefaultParagraphFont"/>
    <w:link w:val="Heading1"/>
    <w:uiPriority w:val="9"/>
    <w:rsid w:val="009B32E0"/>
    <w:rPr>
      <w:rFonts w:asciiTheme="majorHAnsi" w:eastAsiaTheme="majorEastAsia" w:hAnsiTheme="majorHAnsi" w:cstheme="majorBidi"/>
      <w:b/>
      <w:bCs/>
      <w:color w:val="365F91" w:themeColor="accent1" w:themeShade="BF"/>
      <w:sz w:val="28"/>
      <w:szCs w:val="28"/>
    </w:rPr>
  </w:style>
  <w:style w:type="character" w:customStyle="1" w:styleId="Heading5Char">
    <w:name w:val="Heading 5 Char"/>
    <w:basedOn w:val="DefaultParagraphFont"/>
    <w:link w:val="Heading5"/>
    <w:uiPriority w:val="9"/>
    <w:rsid w:val="005143B8"/>
    <w:rPr>
      <w:rFonts w:asciiTheme="majorHAnsi" w:eastAsiaTheme="majorEastAsia" w:hAnsiTheme="majorHAnsi" w:cstheme="majorBidi"/>
      <w:color w:val="243F60" w:themeColor="accent1" w:themeShade="7F"/>
      <w:sz w:val="24"/>
      <w:szCs w:val="24"/>
    </w:rPr>
  </w:style>
  <w:style w:type="paragraph" w:styleId="Title">
    <w:name w:val="Title"/>
    <w:basedOn w:val="Normal"/>
    <w:link w:val="TitleChar"/>
    <w:qFormat/>
    <w:rsid w:val="001C1CD2"/>
    <w:pPr>
      <w:spacing w:before="0" w:after="0"/>
      <w:jc w:val="center"/>
    </w:pPr>
    <w:rPr>
      <w:color w:val="000000"/>
      <w:sz w:val="28"/>
      <w:szCs w:val="20"/>
    </w:rPr>
  </w:style>
  <w:style w:type="character" w:customStyle="1" w:styleId="TitleChar">
    <w:name w:val="Title Char"/>
    <w:basedOn w:val="DefaultParagraphFont"/>
    <w:link w:val="Title"/>
    <w:rsid w:val="001C1CD2"/>
    <w:rPr>
      <w:rFonts w:ascii="Times New Roman" w:eastAsia="Times New Roman" w:hAnsi="Times New Roman" w:cs="Times New Roman"/>
      <w:color w:val="000000"/>
      <w:sz w:val="28"/>
      <w:szCs w:val="20"/>
    </w:rPr>
  </w:style>
  <w:style w:type="paragraph" w:customStyle="1" w:styleId="OmniPage260">
    <w:name w:val="OmniPage #260"/>
    <w:rsid w:val="0053045D"/>
    <w:pPr>
      <w:tabs>
        <w:tab w:val="left" w:pos="157"/>
        <w:tab w:val="right" w:pos="9124"/>
      </w:tabs>
      <w:spacing w:after="0" w:line="240" w:lineRule="auto"/>
    </w:pPr>
    <w:rPr>
      <w:rFonts w:ascii="Courier New" w:eastAsia="Times New Roman" w:hAnsi="Courier New" w:cs="Times New Roman"/>
      <w:sz w:val="24"/>
      <w:szCs w:val="20"/>
    </w:rPr>
  </w:style>
  <w:style w:type="paragraph" w:styleId="PlainText">
    <w:name w:val="Plain Text"/>
    <w:basedOn w:val="Normal"/>
    <w:link w:val="PlainTextChar"/>
    <w:uiPriority w:val="99"/>
    <w:unhideWhenUsed/>
    <w:rsid w:val="008C3B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8C3B96"/>
    <w:rPr>
      <w:rFonts w:ascii="Consolas" w:eastAsia="Calibri" w:hAnsi="Consolas" w:cs="Times New Roman"/>
      <w:sz w:val="21"/>
      <w:szCs w:val="21"/>
    </w:rPr>
  </w:style>
  <w:style w:type="paragraph" w:styleId="EndnoteText">
    <w:name w:val="endnote text"/>
    <w:basedOn w:val="Normal"/>
    <w:link w:val="EndnoteTextChar"/>
    <w:semiHidden/>
    <w:rsid w:val="00297504"/>
    <w:pPr>
      <w:spacing w:before="0" w:after="0"/>
    </w:pPr>
    <w:rPr>
      <w:sz w:val="20"/>
      <w:szCs w:val="20"/>
    </w:rPr>
  </w:style>
  <w:style w:type="character" w:customStyle="1" w:styleId="EndnoteTextChar">
    <w:name w:val="Endnote Text Char"/>
    <w:basedOn w:val="DefaultParagraphFont"/>
    <w:link w:val="EndnoteText"/>
    <w:semiHidden/>
    <w:rsid w:val="00297504"/>
    <w:rPr>
      <w:rFonts w:ascii="Times New Roman" w:eastAsia="Times New Roman" w:hAnsi="Times New Roman" w:cs="Times New Roman"/>
      <w:sz w:val="20"/>
      <w:szCs w:val="20"/>
    </w:rPr>
  </w:style>
  <w:style w:type="paragraph" w:customStyle="1" w:styleId="OmniPage258">
    <w:name w:val="OmniPage #258"/>
    <w:rsid w:val="003D3486"/>
    <w:pPr>
      <w:spacing w:after="0" w:line="240" w:lineRule="auto"/>
      <w:ind w:left="100" w:right="363"/>
    </w:pPr>
    <w:rPr>
      <w:rFonts w:ascii="Courier New" w:eastAsia="Times New Roman" w:hAnsi="Courier New" w:cs="Times New Roman"/>
      <w:sz w:val="24"/>
      <w:szCs w:val="20"/>
    </w:rPr>
  </w:style>
  <w:style w:type="paragraph" w:customStyle="1" w:styleId="Indent3">
    <w:name w:val="Indent3"/>
    <w:aliases w:val="(i,ii,iii) (Ctrl-3)"/>
    <w:basedOn w:val="Normal"/>
    <w:rsid w:val="00FC3DF9"/>
    <w:pPr>
      <w:tabs>
        <w:tab w:val="left" w:pos="990"/>
      </w:tabs>
      <w:spacing w:before="0" w:after="120" w:line="240" w:lineRule="exact"/>
      <w:ind w:left="360" w:firstLine="180"/>
    </w:pPr>
    <w:rPr>
      <w:color w:val="000000"/>
      <w:szCs w:val="20"/>
    </w:rPr>
  </w:style>
  <w:style w:type="paragraph" w:styleId="BodyTextIndent">
    <w:name w:val="Body Text Indent"/>
    <w:basedOn w:val="Normal"/>
    <w:link w:val="BodyTextIndentChar"/>
    <w:unhideWhenUsed/>
    <w:rsid w:val="00FB7512"/>
    <w:pPr>
      <w:spacing w:after="120"/>
      <w:ind w:left="360"/>
    </w:pPr>
  </w:style>
  <w:style w:type="character" w:customStyle="1" w:styleId="BodyTextIndentChar">
    <w:name w:val="Body Text Indent Char"/>
    <w:basedOn w:val="DefaultParagraphFont"/>
    <w:link w:val="BodyTextIndent"/>
    <w:uiPriority w:val="99"/>
    <w:semiHidden/>
    <w:rsid w:val="00FB7512"/>
    <w:rPr>
      <w:rFonts w:ascii="Times New Roman" w:eastAsia="Times New Roman" w:hAnsi="Times New Roman" w:cs="Times New Roman"/>
      <w:sz w:val="24"/>
      <w:szCs w:val="24"/>
    </w:rPr>
  </w:style>
  <w:style w:type="paragraph" w:styleId="CommentText">
    <w:name w:val="annotation text"/>
    <w:basedOn w:val="Normal"/>
    <w:link w:val="CommentTextChar"/>
    <w:semiHidden/>
    <w:rsid w:val="00522620"/>
    <w:pPr>
      <w:spacing w:before="0" w:after="0"/>
    </w:pPr>
    <w:rPr>
      <w:sz w:val="20"/>
      <w:szCs w:val="20"/>
    </w:rPr>
  </w:style>
  <w:style w:type="character" w:customStyle="1" w:styleId="CommentTextChar">
    <w:name w:val="Comment Text Char"/>
    <w:basedOn w:val="DefaultParagraphFont"/>
    <w:link w:val="CommentText"/>
    <w:semiHidden/>
    <w:rsid w:val="00522620"/>
    <w:rPr>
      <w:rFonts w:ascii="Times New Roman" w:eastAsia="Times New Roman" w:hAnsi="Times New Roman" w:cs="Times New Roman"/>
      <w:sz w:val="20"/>
      <w:szCs w:val="20"/>
    </w:rPr>
  </w:style>
  <w:style w:type="paragraph" w:customStyle="1" w:styleId="Heading0">
    <w:name w:val="Heading 0"/>
    <w:aliases w:val="Part XXXX-Title"/>
    <w:rsid w:val="00253F1D"/>
    <w:pPr>
      <w:suppressAutoHyphens/>
      <w:spacing w:before="360" w:after="120" w:line="240" w:lineRule="auto"/>
      <w:jc w:val="center"/>
    </w:pPr>
    <w:rPr>
      <w:rFonts w:ascii="Times New Roman" w:eastAsia="Times New Roman" w:hAnsi="Times New Roman" w:cs="Times New Roman"/>
      <w:b/>
      <w:caps/>
      <w:sz w:val="24"/>
      <w:szCs w:val="20"/>
    </w:rPr>
  </w:style>
  <w:style w:type="character" w:customStyle="1" w:styleId="Heading8Char">
    <w:name w:val="Heading 8 Char"/>
    <w:basedOn w:val="DefaultParagraphFont"/>
    <w:link w:val="Heading8"/>
    <w:uiPriority w:val="9"/>
    <w:semiHidden/>
    <w:rsid w:val="00801B75"/>
    <w:rPr>
      <w:rFonts w:asciiTheme="majorHAnsi" w:eastAsiaTheme="majorEastAsia" w:hAnsiTheme="majorHAnsi" w:cstheme="majorBidi"/>
      <w:color w:val="404040" w:themeColor="text1" w:themeTint="BF"/>
      <w:sz w:val="20"/>
      <w:szCs w:val="20"/>
    </w:rPr>
  </w:style>
  <w:style w:type="paragraph" w:styleId="BodyText3">
    <w:name w:val="Body Text 3"/>
    <w:basedOn w:val="Normal"/>
    <w:link w:val="BodyText3Char"/>
    <w:unhideWhenUsed/>
    <w:rsid w:val="00E83EC5"/>
    <w:pPr>
      <w:spacing w:after="120"/>
    </w:pPr>
    <w:rPr>
      <w:sz w:val="16"/>
      <w:szCs w:val="16"/>
    </w:rPr>
  </w:style>
  <w:style w:type="character" w:customStyle="1" w:styleId="BodyText3Char">
    <w:name w:val="Body Text 3 Char"/>
    <w:basedOn w:val="DefaultParagraphFont"/>
    <w:link w:val="BodyText3"/>
    <w:uiPriority w:val="99"/>
    <w:semiHidden/>
    <w:rsid w:val="00E83EC5"/>
    <w:rPr>
      <w:rFonts w:ascii="Times New Roman" w:eastAsia="Times New Roman" w:hAnsi="Times New Roman" w:cs="Times New Roman"/>
      <w:sz w:val="16"/>
      <w:szCs w:val="16"/>
    </w:rPr>
  </w:style>
  <w:style w:type="paragraph" w:customStyle="1" w:styleId="AttachListLetter">
    <w:name w:val="AttachList Letter"/>
    <w:basedOn w:val="Normal"/>
    <w:rsid w:val="003F0B9A"/>
    <w:pPr>
      <w:tabs>
        <w:tab w:val="left" w:pos="360"/>
      </w:tabs>
      <w:spacing w:before="0" w:after="0"/>
      <w:ind w:left="360" w:right="4320" w:hanging="360"/>
    </w:pPr>
    <w:rPr>
      <w:szCs w:val="20"/>
    </w:rPr>
  </w:style>
  <w:style w:type="character" w:styleId="PageNumber">
    <w:name w:val="page number"/>
    <w:basedOn w:val="DefaultParagraphFont"/>
    <w:rsid w:val="00862F39"/>
  </w:style>
  <w:style w:type="paragraph" w:styleId="BalloonText">
    <w:name w:val="Balloon Text"/>
    <w:basedOn w:val="Normal"/>
    <w:link w:val="BalloonTextChar"/>
    <w:semiHidden/>
    <w:unhideWhenUsed/>
    <w:rsid w:val="00903BA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BA7"/>
    <w:rPr>
      <w:rFonts w:ascii="Tahoma" w:eastAsia="Times New Roman" w:hAnsi="Tahoma" w:cs="Tahoma"/>
      <w:sz w:val="16"/>
      <w:szCs w:val="16"/>
    </w:rPr>
  </w:style>
  <w:style w:type="paragraph" w:styleId="FootnoteText">
    <w:name w:val="footnote text"/>
    <w:basedOn w:val="Normal"/>
    <w:link w:val="FootnoteTextChar"/>
    <w:rsid w:val="00CA266C"/>
    <w:pPr>
      <w:spacing w:before="0" w:after="0"/>
    </w:pPr>
    <w:rPr>
      <w:sz w:val="20"/>
      <w:szCs w:val="20"/>
    </w:rPr>
  </w:style>
  <w:style w:type="character" w:customStyle="1" w:styleId="FootnoteTextChar">
    <w:name w:val="Footnote Text Char"/>
    <w:basedOn w:val="DefaultParagraphFont"/>
    <w:link w:val="FootnoteText"/>
    <w:rsid w:val="00CA266C"/>
    <w:rPr>
      <w:rFonts w:ascii="Times New Roman" w:eastAsia="Times New Roman" w:hAnsi="Times New Roman" w:cs="Times New Roman"/>
      <w:sz w:val="20"/>
      <w:szCs w:val="20"/>
    </w:rPr>
  </w:style>
  <w:style w:type="character" w:styleId="FootnoteReference">
    <w:name w:val="footnote reference"/>
    <w:basedOn w:val="DefaultParagraphFont"/>
    <w:rsid w:val="00CA266C"/>
    <w:rPr>
      <w:vertAlign w:val="superscript"/>
    </w:rPr>
  </w:style>
  <w:style w:type="paragraph" w:customStyle="1" w:styleId="Indent2">
    <w:name w:val="Indent2"/>
    <w:aliases w:val="(1,2,3) (Ctrl-2)"/>
    <w:basedOn w:val="BodyText"/>
    <w:rsid w:val="00EA703E"/>
    <w:pPr>
      <w:tabs>
        <w:tab w:val="left" w:pos="720"/>
      </w:tabs>
      <w:autoSpaceDE/>
      <w:autoSpaceDN/>
      <w:adjustRightInd/>
      <w:spacing w:before="0" w:after="120" w:line="240" w:lineRule="exact"/>
      <w:ind w:left="187" w:firstLine="173"/>
      <w:jc w:val="both"/>
    </w:pPr>
    <w:rPr>
      <w:rFonts w:ascii="Times New Roman" w:hAnsi="Times New Roman" w:cs="Times New Roman"/>
      <w:b w:val="0"/>
      <w:bCs w:val="0"/>
      <w:sz w:val="20"/>
      <w:szCs w:val="20"/>
    </w:rPr>
  </w:style>
  <w:style w:type="paragraph" w:customStyle="1" w:styleId="OmniPage517">
    <w:name w:val="OmniPage #517"/>
    <w:rsid w:val="00EA703E"/>
    <w:pPr>
      <w:tabs>
        <w:tab w:val="left" w:pos="2158"/>
        <w:tab w:val="right" w:pos="6771"/>
      </w:tabs>
      <w:spacing w:after="0" w:line="240" w:lineRule="auto"/>
    </w:pPr>
    <w:rPr>
      <w:rFonts w:ascii="Courier New" w:eastAsia="Times New Roman" w:hAnsi="Courier New" w:cs="Times New Roman"/>
      <w:sz w:val="24"/>
      <w:szCs w:val="20"/>
    </w:rPr>
  </w:style>
  <w:style w:type="paragraph" w:styleId="TOC1">
    <w:name w:val="toc 1"/>
    <w:basedOn w:val="Normal"/>
    <w:next w:val="Normal"/>
    <w:semiHidden/>
    <w:rsid w:val="0068723C"/>
    <w:pPr>
      <w:tabs>
        <w:tab w:val="right" w:pos="10080"/>
      </w:tabs>
      <w:jc w:val="center"/>
    </w:pPr>
    <w:rPr>
      <w:b/>
      <w:caps/>
      <w:color w:val="000000"/>
      <w:szCs w:val="20"/>
    </w:rPr>
  </w:style>
  <w:style w:type="paragraph" w:styleId="TOC2">
    <w:name w:val="toc 2"/>
    <w:basedOn w:val="Normal"/>
    <w:next w:val="Normal"/>
    <w:semiHidden/>
    <w:rsid w:val="0068723C"/>
    <w:pPr>
      <w:pBdr>
        <w:bottom w:val="single" w:sz="6" w:space="1" w:color="auto"/>
      </w:pBdr>
      <w:tabs>
        <w:tab w:val="right" w:pos="10080"/>
      </w:tabs>
    </w:pPr>
    <w:rPr>
      <w:b/>
      <w:caps/>
      <w:color w:val="000000"/>
      <w:szCs w:val="20"/>
    </w:rPr>
  </w:style>
  <w:style w:type="character" w:styleId="Strong">
    <w:name w:val="Strong"/>
    <w:basedOn w:val="DefaultParagraphFont"/>
    <w:qFormat/>
    <w:rsid w:val="004178C3"/>
    <w:rPr>
      <w:b/>
      <w:bCs/>
    </w:rPr>
  </w:style>
  <w:style w:type="character" w:styleId="Emphasis">
    <w:name w:val="Emphasis"/>
    <w:basedOn w:val="DefaultParagraphFont"/>
    <w:qFormat/>
    <w:rsid w:val="004178C3"/>
    <w:rPr>
      <w:i/>
      <w:iCs/>
    </w:rPr>
  </w:style>
  <w:style w:type="character" w:customStyle="1" w:styleId="style1">
    <w:name w:val="style1"/>
    <w:basedOn w:val="DefaultParagraphFont"/>
    <w:rsid w:val="00DB0A4F"/>
  </w:style>
  <w:style w:type="character" w:styleId="FollowedHyperlink">
    <w:name w:val="FollowedHyperlink"/>
    <w:basedOn w:val="DefaultParagraphFont"/>
    <w:unhideWhenUsed/>
    <w:rsid w:val="00E21CE9"/>
    <w:rPr>
      <w:color w:val="800080" w:themeColor="followedHyperlink"/>
      <w:u w:val="single"/>
    </w:rPr>
  </w:style>
  <w:style w:type="table" w:customStyle="1" w:styleId="TableGrid1">
    <w:name w:val="Table Grid1"/>
    <w:basedOn w:val="TableNormal"/>
    <w:next w:val="TableGrid"/>
    <w:rsid w:val="0037430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BB483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E616F"/>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NoList1">
    <w:name w:val="No List1"/>
    <w:next w:val="NoList"/>
    <w:uiPriority w:val="99"/>
    <w:semiHidden/>
    <w:unhideWhenUsed/>
    <w:rsid w:val="000574CE"/>
  </w:style>
  <w:style w:type="paragraph" w:customStyle="1" w:styleId="OmniPage1545">
    <w:name w:val="OmniPage #1545"/>
    <w:rsid w:val="000574CE"/>
    <w:pPr>
      <w:tabs>
        <w:tab w:val="left" w:pos="160"/>
        <w:tab w:val="left" w:pos="210"/>
        <w:tab w:val="left" w:pos="2395"/>
      </w:tabs>
      <w:spacing w:after="0" w:line="240" w:lineRule="auto"/>
    </w:pPr>
    <w:rPr>
      <w:rFonts w:ascii="Courier New" w:eastAsia="Times New Roman" w:hAnsi="Courier New" w:cs="Times New Roman"/>
      <w:sz w:val="21"/>
      <w:szCs w:val="20"/>
    </w:rPr>
  </w:style>
  <w:style w:type="paragraph" w:customStyle="1" w:styleId="OmniPage1281">
    <w:name w:val="OmniPage #1281"/>
    <w:rsid w:val="000574CE"/>
    <w:pPr>
      <w:tabs>
        <w:tab w:val="left" w:pos="2336"/>
        <w:tab w:val="right" w:pos="7130"/>
      </w:tabs>
      <w:spacing w:after="0" w:line="240" w:lineRule="auto"/>
      <w:jc w:val="center"/>
    </w:pPr>
    <w:rPr>
      <w:rFonts w:ascii="Courier New" w:eastAsia="Times New Roman" w:hAnsi="Courier New" w:cs="Times New Roman"/>
      <w:sz w:val="21"/>
      <w:szCs w:val="20"/>
    </w:rPr>
  </w:style>
  <w:style w:type="paragraph" w:customStyle="1" w:styleId="OmniPage1282">
    <w:name w:val="OmniPage #1282"/>
    <w:rsid w:val="000574CE"/>
    <w:pPr>
      <w:tabs>
        <w:tab w:val="left" w:pos="100"/>
        <w:tab w:val="right" w:pos="9508"/>
      </w:tabs>
      <w:spacing w:after="0" w:line="240" w:lineRule="auto"/>
      <w:ind w:left="58" w:right="108"/>
    </w:pPr>
    <w:rPr>
      <w:rFonts w:ascii="Courier New" w:eastAsia="Times New Roman" w:hAnsi="Courier New" w:cs="Times New Roman"/>
      <w:sz w:val="21"/>
      <w:szCs w:val="20"/>
    </w:rPr>
  </w:style>
  <w:style w:type="paragraph" w:customStyle="1" w:styleId="OmniPage1283">
    <w:name w:val="OmniPage #1283"/>
    <w:rsid w:val="000574CE"/>
    <w:pPr>
      <w:tabs>
        <w:tab w:val="left" w:pos="4257"/>
        <w:tab w:val="right" w:pos="5388"/>
      </w:tabs>
      <w:spacing w:after="0" w:line="240" w:lineRule="auto"/>
      <w:jc w:val="center"/>
    </w:pPr>
    <w:rPr>
      <w:rFonts w:ascii="Courier New" w:eastAsia="Times New Roman" w:hAnsi="Courier New" w:cs="Times New Roman"/>
      <w:sz w:val="21"/>
      <w:szCs w:val="20"/>
    </w:rPr>
  </w:style>
  <w:style w:type="paragraph" w:customStyle="1" w:styleId="OmniPage1291">
    <w:name w:val="OmniPage #1291"/>
    <w:rsid w:val="000574CE"/>
    <w:pPr>
      <w:tabs>
        <w:tab w:val="left" w:pos="200"/>
        <w:tab w:val="left" w:pos="250"/>
        <w:tab w:val="left" w:pos="4714"/>
        <w:tab w:val="left" w:pos="5190"/>
        <w:tab w:val="right" w:pos="5340"/>
        <w:tab w:val="left" w:pos="6697"/>
      </w:tabs>
      <w:spacing w:after="0" w:line="240" w:lineRule="auto"/>
    </w:pPr>
    <w:rPr>
      <w:rFonts w:ascii="Courier New" w:eastAsia="Times New Roman" w:hAnsi="Courier New" w:cs="Times New Roman"/>
      <w:sz w:val="21"/>
      <w:szCs w:val="20"/>
    </w:rPr>
  </w:style>
  <w:style w:type="paragraph" w:customStyle="1" w:styleId="OmniPage1292">
    <w:name w:val="OmniPage #1292"/>
    <w:rsid w:val="000574CE"/>
    <w:pPr>
      <w:tabs>
        <w:tab w:val="left" w:pos="4748"/>
        <w:tab w:val="right" w:pos="7190"/>
      </w:tabs>
      <w:spacing w:after="0" w:line="240" w:lineRule="auto"/>
    </w:pPr>
    <w:rPr>
      <w:rFonts w:ascii="Courier New" w:eastAsia="Times New Roman" w:hAnsi="Courier New" w:cs="Times New Roman"/>
      <w:sz w:val="21"/>
      <w:szCs w:val="20"/>
    </w:rPr>
  </w:style>
  <w:style w:type="paragraph" w:customStyle="1" w:styleId="OmniPage1293">
    <w:name w:val="OmniPage #1293"/>
    <w:rsid w:val="000574CE"/>
    <w:pPr>
      <w:tabs>
        <w:tab w:val="left" w:pos="5539"/>
        <w:tab w:val="right" w:pos="6134"/>
      </w:tabs>
      <w:spacing w:after="0" w:line="240" w:lineRule="auto"/>
    </w:pPr>
    <w:rPr>
      <w:rFonts w:ascii="Courier New" w:eastAsia="Times New Roman" w:hAnsi="Courier New" w:cs="Times New Roman"/>
      <w:sz w:val="21"/>
      <w:szCs w:val="20"/>
    </w:rPr>
  </w:style>
  <w:style w:type="paragraph" w:customStyle="1" w:styleId="OmniPage2">
    <w:name w:val="OmniPage #2"/>
    <w:rsid w:val="000574CE"/>
    <w:pPr>
      <w:tabs>
        <w:tab w:val="left" w:pos="129"/>
        <w:tab w:val="right" w:pos="6381"/>
      </w:tabs>
      <w:spacing w:after="0" w:line="240" w:lineRule="auto"/>
    </w:pPr>
    <w:rPr>
      <w:rFonts w:ascii="Tms Rmn" w:eastAsia="Times New Roman" w:hAnsi="Tms Rmn" w:cs="Times New Roman"/>
      <w:sz w:val="20"/>
      <w:szCs w:val="20"/>
    </w:rPr>
  </w:style>
  <w:style w:type="paragraph" w:customStyle="1" w:styleId="OmniPage3">
    <w:name w:val="OmniPage #3"/>
    <w:rsid w:val="000574CE"/>
    <w:pPr>
      <w:tabs>
        <w:tab w:val="left" w:pos="128"/>
        <w:tab w:val="right" w:pos="8957"/>
      </w:tabs>
      <w:spacing w:after="0" w:line="240" w:lineRule="auto"/>
    </w:pPr>
    <w:rPr>
      <w:rFonts w:ascii="Tms Rmn" w:eastAsia="Times New Roman" w:hAnsi="Tms Rmn" w:cs="Times New Roman"/>
      <w:sz w:val="20"/>
      <w:szCs w:val="20"/>
    </w:rPr>
  </w:style>
  <w:style w:type="paragraph" w:customStyle="1" w:styleId="OmniPage4">
    <w:name w:val="OmniPage #4"/>
    <w:rsid w:val="000574CE"/>
    <w:pPr>
      <w:tabs>
        <w:tab w:val="left" w:pos="137"/>
        <w:tab w:val="right" w:pos="8559"/>
      </w:tabs>
      <w:spacing w:after="0" w:line="240" w:lineRule="auto"/>
    </w:pPr>
    <w:rPr>
      <w:rFonts w:ascii="Tms Rmn" w:eastAsia="Times New Roman" w:hAnsi="Tms Rmn" w:cs="Times New Roman"/>
      <w:sz w:val="20"/>
      <w:szCs w:val="20"/>
    </w:rPr>
  </w:style>
  <w:style w:type="paragraph" w:customStyle="1" w:styleId="OmniPage5">
    <w:name w:val="OmniPage #5"/>
    <w:rsid w:val="000574CE"/>
    <w:pPr>
      <w:tabs>
        <w:tab w:val="left" w:pos="140"/>
        <w:tab w:val="right" w:pos="8807"/>
      </w:tabs>
      <w:spacing w:after="0" w:line="240" w:lineRule="auto"/>
    </w:pPr>
    <w:rPr>
      <w:rFonts w:ascii="Tms Rmn" w:eastAsia="Times New Roman" w:hAnsi="Tms Rmn" w:cs="Times New Roman"/>
      <w:sz w:val="20"/>
      <w:szCs w:val="20"/>
    </w:rPr>
  </w:style>
  <w:style w:type="paragraph" w:customStyle="1" w:styleId="OmniPage6">
    <w:name w:val="OmniPage #6"/>
    <w:rsid w:val="000574CE"/>
    <w:pPr>
      <w:tabs>
        <w:tab w:val="left" w:pos="135"/>
        <w:tab w:val="right" w:pos="6843"/>
      </w:tabs>
      <w:spacing w:after="0" w:line="240" w:lineRule="auto"/>
    </w:pPr>
    <w:rPr>
      <w:rFonts w:ascii="Tms Rmn" w:eastAsia="Times New Roman" w:hAnsi="Tms Rmn" w:cs="Times New Roman"/>
      <w:sz w:val="20"/>
      <w:szCs w:val="20"/>
    </w:rPr>
  </w:style>
  <w:style w:type="paragraph" w:customStyle="1" w:styleId="OmniPage7">
    <w:name w:val="OmniPage #7"/>
    <w:rsid w:val="000574CE"/>
    <w:pPr>
      <w:tabs>
        <w:tab w:val="left" w:pos="128"/>
        <w:tab w:val="right" w:pos="8905"/>
      </w:tabs>
      <w:spacing w:after="0" w:line="240" w:lineRule="auto"/>
    </w:pPr>
    <w:rPr>
      <w:rFonts w:ascii="Tms Rmn" w:eastAsia="Times New Roman" w:hAnsi="Tms Rmn" w:cs="Times New Roman"/>
      <w:sz w:val="20"/>
      <w:szCs w:val="20"/>
    </w:rPr>
  </w:style>
  <w:style w:type="paragraph" w:customStyle="1" w:styleId="OmniPage8">
    <w:name w:val="OmniPage #8"/>
    <w:rsid w:val="000574CE"/>
    <w:pPr>
      <w:tabs>
        <w:tab w:val="left" w:pos="118"/>
        <w:tab w:val="right" w:pos="8787"/>
      </w:tabs>
      <w:spacing w:after="0" w:line="240" w:lineRule="auto"/>
    </w:pPr>
    <w:rPr>
      <w:rFonts w:ascii="Tms Rmn" w:eastAsia="Times New Roman" w:hAnsi="Tms Rmn" w:cs="Times New Roman"/>
      <w:sz w:val="20"/>
      <w:szCs w:val="20"/>
    </w:rPr>
  </w:style>
  <w:style w:type="paragraph" w:customStyle="1" w:styleId="OmniPage9">
    <w:name w:val="OmniPage #9"/>
    <w:rsid w:val="000574CE"/>
    <w:pPr>
      <w:tabs>
        <w:tab w:val="left" w:pos="127"/>
        <w:tab w:val="right" w:pos="9030"/>
      </w:tabs>
      <w:spacing w:after="0" w:line="240" w:lineRule="auto"/>
    </w:pPr>
    <w:rPr>
      <w:rFonts w:ascii="Tms Rmn" w:eastAsia="Times New Roman" w:hAnsi="Tms Rmn" w:cs="Times New Roman"/>
      <w:sz w:val="20"/>
      <w:szCs w:val="20"/>
    </w:rPr>
  </w:style>
  <w:style w:type="paragraph" w:customStyle="1" w:styleId="OmniPage10">
    <w:name w:val="OmniPage #10"/>
    <w:rsid w:val="000574CE"/>
    <w:pPr>
      <w:tabs>
        <w:tab w:val="left" w:pos="117"/>
        <w:tab w:val="right" w:pos="8436"/>
      </w:tabs>
      <w:spacing w:after="0" w:line="240" w:lineRule="auto"/>
    </w:pPr>
    <w:rPr>
      <w:rFonts w:ascii="Tms Rmn" w:eastAsia="Times New Roman" w:hAnsi="Tms Rmn" w:cs="Times New Roman"/>
      <w:sz w:val="20"/>
      <w:szCs w:val="20"/>
    </w:rPr>
  </w:style>
  <w:style w:type="paragraph" w:customStyle="1" w:styleId="OmniPage11">
    <w:name w:val="OmniPage #11"/>
    <w:rsid w:val="000574CE"/>
    <w:pPr>
      <w:tabs>
        <w:tab w:val="left" w:pos="116"/>
        <w:tab w:val="right" w:pos="9149"/>
      </w:tabs>
      <w:spacing w:after="0" w:line="240" w:lineRule="auto"/>
    </w:pPr>
    <w:rPr>
      <w:rFonts w:ascii="Tms Rmn" w:eastAsia="Times New Roman" w:hAnsi="Tms Rmn" w:cs="Times New Roman"/>
      <w:sz w:val="20"/>
      <w:szCs w:val="20"/>
    </w:rPr>
  </w:style>
  <w:style w:type="paragraph" w:customStyle="1" w:styleId="OmniPage12">
    <w:name w:val="OmniPage #12"/>
    <w:rsid w:val="000574CE"/>
    <w:pPr>
      <w:tabs>
        <w:tab w:val="left" w:pos="100"/>
        <w:tab w:val="right" w:pos="8668"/>
      </w:tabs>
      <w:spacing w:after="0" w:line="240" w:lineRule="auto"/>
    </w:pPr>
    <w:rPr>
      <w:rFonts w:ascii="Tms Rmn" w:eastAsia="Times New Roman" w:hAnsi="Tms Rmn" w:cs="Times New Roman"/>
      <w:sz w:val="20"/>
      <w:szCs w:val="20"/>
    </w:rPr>
  </w:style>
  <w:style w:type="paragraph" w:customStyle="1" w:styleId="OmniPage13">
    <w:name w:val="OmniPage #13"/>
    <w:rsid w:val="000574CE"/>
    <w:pPr>
      <w:tabs>
        <w:tab w:val="left" w:pos="105"/>
        <w:tab w:val="right" w:pos="8892"/>
      </w:tabs>
      <w:spacing w:after="0" w:line="240" w:lineRule="auto"/>
    </w:pPr>
    <w:rPr>
      <w:rFonts w:ascii="Tms Rmn" w:eastAsia="Times New Roman" w:hAnsi="Tms Rmn" w:cs="Times New Roman"/>
      <w:sz w:val="20"/>
      <w:szCs w:val="20"/>
    </w:rPr>
  </w:style>
  <w:style w:type="paragraph" w:customStyle="1" w:styleId="Indent4">
    <w:name w:val="Indent4"/>
    <w:aliases w:val="(A,B,C) (Ctrl-4)"/>
    <w:basedOn w:val="Indent3"/>
    <w:rsid w:val="000574CE"/>
    <w:pPr>
      <w:tabs>
        <w:tab w:val="clear" w:pos="990"/>
        <w:tab w:val="left" w:pos="720"/>
        <w:tab w:val="left" w:pos="1080"/>
      </w:tabs>
      <w:ind w:left="547" w:firstLine="173"/>
    </w:pPr>
    <w:rPr>
      <w:sz w:val="20"/>
    </w:rPr>
  </w:style>
  <w:style w:type="paragraph" w:customStyle="1" w:styleId="OmniPage515">
    <w:name w:val="OmniPage #515"/>
    <w:rsid w:val="000574CE"/>
    <w:pPr>
      <w:tabs>
        <w:tab w:val="left" w:pos="146"/>
      </w:tabs>
      <w:spacing w:after="0" w:line="240" w:lineRule="auto"/>
    </w:pPr>
    <w:rPr>
      <w:rFonts w:ascii="Courier New" w:eastAsia="Times New Roman" w:hAnsi="Courier New" w:cs="Times New Roman"/>
      <w:sz w:val="24"/>
      <w:szCs w:val="20"/>
    </w:rPr>
  </w:style>
  <w:style w:type="paragraph" w:customStyle="1" w:styleId="OmniPage516">
    <w:name w:val="OmniPage #516"/>
    <w:rsid w:val="000574CE"/>
    <w:pPr>
      <w:tabs>
        <w:tab w:val="left" w:pos="153"/>
      </w:tabs>
      <w:spacing w:after="0" w:line="240" w:lineRule="auto"/>
    </w:pPr>
    <w:rPr>
      <w:rFonts w:ascii="Courier New" w:eastAsia="Times New Roman" w:hAnsi="Courier New" w:cs="Times New Roman"/>
      <w:sz w:val="24"/>
      <w:szCs w:val="20"/>
    </w:rPr>
  </w:style>
  <w:style w:type="character" w:styleId="CommentReference">
    <w:name w:val="annotation reference"/>
    <w:basedOn w:val="DefaultParagraphFont"/>
    <w:rsid w:val="000574CE"/>
    <w:rPr>
      <w:rFonts w:cs="Times New Roman"/>
      <w:sz w:val="16"/>
      <w:szCs w:val="16"/>
    </w:rPr>
  </w:style>
  <w:style w:type="paragraph" w:styleId="Revision">
    <w:name w:val="Revision"/>
    <w:hidden/>
    <w:uiPriority w:val="99"/>
    <w:semiHidden/>
    <w:rsid w:val="000574CE"/>
    <w:pPr>
      <w:spacing w:after="0"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rsid w:val="000574CE"/>
    <w:rPr>
      <w:b/>
      <w:bCs/>
    </w:rPr>
  </w:style>
  <w:style w:type="character" w:customStyle="1" w:styleId="CommentSubjectChar">
    <w:name w:val="Comment Subject Char"/>
    <w:basedOn w:val="CommentTextChar"/>
    <w:link w:val="CommentSubject"/>
    <w:rsid w:val="000574CE"/>
    <w:rPr>
      <w:rFonts w:ascii="Times New Roman" w:eastAsia="Times New Roman" w:hAnsi="Times New Roman" w:cs="Times New Roman"/>
      <w:b/>
      <w:bCs/>
      <w:sz w:val="20"/>
      <w:szCs w:val="20"/>
    </w:rPr>
  </w:style>
  <w:style w:type="paragraph" w:styleId="List2">
    <w:name w:val="List 2"/>
    <w:basedOn w:val="Normal"/>
    <w:uiPriority w:val="99"/>
    <w:unhideWhenUsed/>
    <w:rsid w:val="00637B5E"/>
    <w:pPr>
      <w:keepNext/>
      <w:keepLines/>
      <w:ind w:left="821"/>
    </w:pPr>
  </w:style>
  <w:style w:type="paragraph" w:styleId="List3">
    <w:name w:val="List 3"/>
    <w:basedOn w:val="Normal"/>
    <w:uiPriority w:val="99"/>
    <w:semiHidden/>
    <w:unhideWhenUsed/>
    <w:rsid w:val="00637B5E"/>
    <w:pPr>
      <w:keepNext/>
      <w:keepLines/>
      <w:ind w:left="1282"/>
    </w:pPr>
  </w:style>
  <w:style w:type="paragraph" w:styleId="List4">
    <w:name w:val="List 4"/>
    <w:basedOn w:val="Normal"/>
    <w:uiPriority w:val="99"/>
    <w:semiHidden/>
    <w:unhideWhenUsed/>
    <w:rsid w:val="00637B5E"/>
    <w:pPr>
      <w:keepNext/>
      <w:keepLines/>
      <w:ind w:left="164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010932">
      <w:bodyDiv w:val="1"/>
      <w:marLeft w:val="0"/>
      <w:marRight w:val="0"/>
      <w:marTop w:val="0"/>
      <w:marBottom w:val="0"/>
      <w:divBdr>
        <w:top w:val="none" w:sz="0" w:space="0" w:color="auto"/>
        <w:left w:val="none" w:sz="0" w:space="0" w:color="auto"/>
        <w:bottom w:val="none" w:sz="0" w:space="0" w:color="auto"/>
        <w:right w:val="none" w:sz="0" w:space="0" w:color="auto"/>
      </w:divBdr>
    </w:div>
    <w:div w:id="761952519">
      <w:bodyDiv w:val="1"/>
      <w:marLeft w:val="0"/>
      <w:marRight w:val="0"/>
      <w:marTop w:val="0"/>
      <w:marBottom w:val="0"/>
      <w:divBdr>
        <w:top w:val="none" w:sz="0" w:space="0" w:color="auto"/>
        <w:left w:val="none" w:sz="0" w:space="0" w:color="auto"/>
        <w:bottom w:val="none" w:sz="0" w:space="0" w:color="auto"/>
        <w:right w:val="none" w:sz="0" w:space="0" w:color="auto"/>
      </w:divBdr>
    </w:div>
    <w:div w:id="945230140">
      <w:bodyDiv w:val="1"/>
      <w:marLeft w:val="0"/>
      <w:marRight w:val="0"/>
      <w:marTop w:val="0"/>
      <w:marBottom w:val="0"/>
      <w:divBdr>
        <w:top w:val="none" w:sz="0" w:space="0" w:color="auto"/>
        <w:left w:val="none" w:sz="0" w:space="0" w:color="auto"/>
        <w:bottom w:val="none" w:sz="0" w:space="0" w:color="auto"/>
        <w:right w:val="none" w:sz="0" w:space="0" w:color="auto"/>
      </w:divBdr>
    </w:div>
    <w:div w:id="1202286714">
      <w:bodyDiv w:val="1"/>
      <w:marLeft w:val="0"/>
      <w:marRight w:val="0"/>
      <w:marTop w:val="0"/>
      <w:marBottom w:val="0"/>
      <w:divBdr>
        <w:top w:val="none" w:sz="0" w:space="0" w:color="auto"/>
        <w:left w:val="none" w:sz="0" w:space="0" w:color="auto"/>
        <w:bottom w:val="none" w:sz="0" w:space="0" w:color="auto"/>
        <w:right w:val="none" w:sz="0" w:space="0" w:color="auto"/>
      </w:divBdr>
    </w:div>
    <w:div w:id="1821649163">
      <w:bodyDiv w:val="1"/>
      <w:marLeft w:val="0"/>
      <w:marRight w:val="0"/>
      <w:marTop w:val="0"/>
      <w:marBottom w:val="0"/>
      <w:divBdr>
        <w:top w:val="none" w:sz="0" w:space="0" w:color="auto"/>
        <w:left w:val="none" w:sz="0" w:space="0" w:color="auto"/>
        <w:bottom w:val="none" w:sz="0" w:space="0" w:color="auto"/>
        <w:right w:val="none" w:sz="0" w:space="0" w:color="auto"/>
      </w:divBdr>
    </w:div>
    <w:div w:id="2117827861">
      <w:bodyDiv w:val="1"/>
      <w:marLeft w:val="0"/>
      <w:marRight w:val="0"/>
      <w:marTop w:val="0"/>
      <w:marBottom w:val="0"/>
      <w:divBdr>
        <w:top w:val="none" w:sz="0" w:space="0" w:color="auto"/>
        <w:left w:val="none" w:sz="0" w:space="0" w:color="auto"/>
        <w:bottom w:val="none" w:sz="0" w:space="0" w:color="auto"/>
        <w:right w:val="none" w:sz="0" w:space="0" w:color="auto"/>
      </w:divBdr>
    </w:div>
    <w:div w:id="212307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724FE4659565B40A774203535966D70" ma:contentTypeVersion="7" ma:contentTypeDescription="Create a new document." ma:contentTypeScope="" ma:versionID="bfb7d1fedacfd4530c0cf589d7e92b26">
  <xsd:schema xmlns:xsd="http://www.w3.org/2001/XMLSchema" xmlns:xs="http://www.w3.org/2001/XMLSchema" xmlns:p="http://schemas.microsoft.com/office/2006/metadata/properties" xmlns:ns2="be557b79-6994-48e0-ada3-757955bd0ced" xmlns:ns3="981fe256-888a-445d-b6d7-2d34fd91d019" targetNamespace="http://schemas.microsoft.com/office/2006/metadata/properties" ma:root="true" ma:fieldsID="19996c5295433eac0c8e957815f16d83" ns2:_="" ns3:_="">
    <xsd:import namespace="be557b79-6994-48e0-ada3-757955bd0ced"/>
    <xsd:import namespace="981fe256-888a-445d-b6d7-2d34fd91d01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557b79-6994-48e0-ada3-757955bd0c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fe256-888a-445d-b6d7-2d34fd91d01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D1E03D-A8B6-46FA-9A83-01EB69C7A248}">
  <ds:schemaRefs>
    <ds:schemaRef ds:uri="http://schemas.microsoft.com/sharepoint/v3/contenttype/forms"/>
  </ds:schemaRefs>
</ds:datastoreItem>
</file>

<file path=customXml/itemProps2.xml><?xml version="1.0" encoding="utf-8"?>
<ds:datastoreItem xmlns:ds="http://schemas.openxmlformats.org/officeDocument/2006/customXml" ds:itemID="{62A4EDD7-573A-4D31-A9E8-730D1C2E1B3F}">
  <ds:schemaRefs>
    <ds:schemaRef ds:uri="http://schemas.openxmlformats.org/officeDocument/2006/bibliography"/>
  </ds:schemaRefs>
</ds:datastoreItem>
</file>

<file path=customXml/itemProps3.xml><?xml version="1.0" encoding="utf-8"?>
<ds:datastoreItem xmlns:ds="http://schemas.openxmlformats.org/officeDocument/2006/customXml" ds:itemID="{9442FCB8-926A-4AC6-9F13-168D215D8A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557b79-6994-48e0-ada3-757955bd0ced"/>
    <ds:schemaRef ds:uri="981fe256-888a-445d-b6d7-2d34fd91d0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70C4E6-4FAB-4F17-B297-08ACE4A84B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1227</TotalTime>
  <Pages>6</Pages>
  <Words>1313</Words>
  <Characters>7488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AFAC 2021 (01)</vt:lpstr>
    </vt:vector>
  </TitlesOfParts>
  <Company>U.S. Air Force</Company>
  <LinksUpToDate>false</LinksUpToDate>
  <CharactersWithSpaces>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AFAC 2021 (01)</dc:title>
  <dc:creator>karenS.fischetti</dc:creator>
  <cp:keywords>Revised</cp:keywords>
  <cp:lastModifiedBy>Greg Pangborn</cp:lastModifiedBy>
  <cp:revision>31</cp:revision>
  <cp:lastPrinted>2019-08-22T14:46:00Z</cp:lastPrinted>
  <dcterms:created xsi:type="dcterms:W3CDTF">2022-02-01T19:09:00Z</dcterms:created>
  <dcterms:modified xsi:type="dcterms:W3CDTF">2022-05-09T22:19:00Z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0x010100C724FE4659565B40A774203535966D70</vt:lpwstr>
  </property>
</Properties>
</file>